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9421D" w14:textId="77777777" w:rsidR="00DE528E" w:rsidRDefault="00DE528E" w:rsidP="00DE528E">
      <w:pPr>
        <w:overflowPunct w:val="0"/>
        <w:autoSpaceDE w:val="0"/>
        <w:autoSpaceDN w:val="0"/>
        <w:adjustRightInd w:val="0"/>
        <w:jc w:val="center"/>
        <w:textAlignment w:val="baseline"/>
        <w:rPr>
          <w:noProof/>
          <w:sz w:val="28"/>
          <w:szCs w:val="28"/>
        </w:rPr>
      </w:pPr>
      <w:r>
        <w:rPr>
          <w:noProof/>
          <w:sz w:val="28"/>
          <w:szCs w:val="28"/>
        </w:rPr>
        <w:drawing>
          <wp:inline distT="0" distB="0" distL="0" distR="0" wp14:anchorId="7F807C2F" wp14:editId="7F2923A3">
            <wp:extent cx="495300" cy="771525"/>
            <wp:effectExtent l="0" t="0" r="0" b="9525"/>
            <wp:docPr id="1" name="Рисунок 1" descr="Scan-151229-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can-151229-0003"/>
                    <pic:cNvPicPr>
                      <a:picLocks noChangeAspect="1" noChangeArrowheads="1"/>
                    </pic:cNvPicPr>
                  </pic:nvPicPr>
                  <pic:blipFill>
                    <a:blip r:embed="rId7" cstate="print">
                      <a:extLst>
                        <a:ext uri="{28A0092B-C50C-407E-A947-70E740481C1C}">
                          <a14:useLocalDpi xmlns:a14="http://schemas.microsoft.com/office/drawing/2010/main" val="0"/>
                        </a:ext>
                      </a:extLst>
                    </a:blip>
                    <a:srcRect l="47562" r="43672" b="50000"/>
                    <a:stretch>
                      <a:fillRect/>
                    </a:stretch>
                  </pic:blipFill>
                  <pic:spPr bwMode="auto">
                    <a:xfrm>
                      <a:off x="0" y="0"/>
                      <a:ext cx="495300" cy="771525"/>
                    </a:xfrm>
                    <a:prstGeom prst="rect">
                      <a:avLst/>
                    </a:prstGeom>
                    <a:noFill/>
                    <a:ln>
                      <a:noFill/>
                    </a:ln>
                  </pic:spPr>
                </pic:pic>
              </a:graphicData>
            </a:graphic>
          </wp:inline>
        </w:drawing>
      </w:r>
    </w:p>
    <w:p w14:paraId="77EA3D15" w14:textId="6E004020" w:rsidR="00DE528E" w:rsidRPr="006B33EC" w:rsidRDefault="00DE528E" w:rsidP="00DE528E">
      <w:pPr>
        <w:overflowPunct w:val="0"/>
        <w:autoSpaceDE w:val="0"/>
        <w:autoSpaceDN w:val="0"/>
        <w:adjustRightInd w:val="0"/>
        <w:jc w:val="center"/>
        <w:textAlignment w:val="baseline"/>
        <w:rPr>
          <w:rFonts w:ascii="Liberation Serif" w:hAnsi="Liberation Serif" w:cs="Liberation Serif"/>
          <w:b/>
          <w:bCs/>
          <w:noProof/>
          <w:color w:val="000000"/>
          <w:sz w:val="28"/>
          <w:szCs w:val="28"/>
        </w:rPr>
      </w:pPr>
      <w:r w:rsidRPr="006B33EC">
        <w:rPr>
          <w:rFonts w:ascii="Liberation Serif" w:hAnsi="Liberation Serif" w:cs="Liberation Serif"/>
          <w:b/>
          <w:bCs/>
          <w:noProof/>
          <w:color w:val="000000"/>
          <w:sz w:val="28"/>
          <w:szCs w:val="28"/>
        </w:rPr>
        <w:t xml:space="preserve">Администрация Тугулымского </w:t>
      </w:r>
      <w:r w:rsidR="00B6095F">
        <w:rPr>
          <w:rFonts w:ascii="Liberation Serif" w:hAnsi="Liberation Serif" w:cs="Liberation Serif"/>
          <w:b/>
          <w:bCs/>
          <w:noProof/>
          <w:color w:val="000000"/>
          <w:sz w:val="28"/>
          <w:szCs w:val="28"/>
        </w:rPr>
        <w:t>муниципального</w:t>
      </w:r>
      <w:r w:rsidRPr="006B33EC">
        <w:rPr>
          <w:rFonts w:ascii="Liberation Serif" w:hAnsi="Liberation Serif" w:cs="Liberation Serif"/>
          <w:b/>
          <w:bCs/>
          <w:noProof/>
          <w:color w:val="000000"/>
          <w:sz w:val="28"/>
          <w:szCs w:val="28"/>
        </w:rPr>
        <w:t xml:space="preserve"> округа</w:t>
      </w:r>
    </w:p>
    <w:p w14:paraId="703633B4" w14:textId="77777777" w:rsidR="00DE528E" w:rsidRPr="006B33EC" w:rsidRDefault="00DE528E" w:rsidP="00DE528E">
      <w:pPr>
        <w:overflowPunct w:val="0"/>
        <w:autoSpaceDE w:val="0"/>
        <w:autoSpaceDN w:val="0"/>
        <w:adjustRightInd w:val="0"/>
        <w:jc w:val="center"/>
        <w:textAlignment w:val="baseline"/>
        <w:rPr>
          <w:rFonts w:ascii="Liberation Serif" w:hAnsi="Liberation Serif" w:cs="Liberation Serif"/>
          <w:b/>
          <w:bCs/>
          <w:noProof/>
          <w:color w:val="000000"/>
          <w:sz w:val="28"/>
          <w:szCs w:val="28"/>
        </w:rPr>
      </w:pPr>
    </w:p>
    <w:p w14:paraId="6A6A81F0" w14:textId="21A19BB0" w:rsidR="00DE528E" w:rsidRDefault="00DE528E" w:rsidP="00DE528E">
      <w:pPr>
        <w:overflowPunct w:val="0"/>
        <w:autoSpaceDE w:val="0"/>
        <w:autoSpaceDN w:val="0"/>
        <w:adjustRightInd w:val="0"/>
        <w:jc w:val="center"/>
        <w:textAlignment w:val="baseline"/>
        <w:rPr>
          <w:rFonts w:ascii="Liberation Serif" w:hAnsi="Liberation Serif" w:cs="Liberation Serif"/>
          <w:b/>
          <w:bCs/>
          <w:color w:val="000000"/>
          <w:sz w:val="28"/>
          <w:szCs w:val="28"/>
        </w:rPr>
      </w:pPr>
      <w:r w:rsidRPr="006B33EC">
        <w:rPr>
          <w:rFonts w:ascii="Liberation Serif" w:hAnsi="Liberation Serif" w:cs="Liberation Serif"/>
          <w:b/>
          <w:bCs/>
          <w:color w:val="000000"/>
          <w:sz w:val="28"/>
          <w:szCs w:val="28"/>
        </w:rPr>
        <w:t>П О С Т А Н О В Л Е Н И Е</w:t>
      </w:r>
      <w:r w:rsidR="00B6391D">
        <w:rPr>
          <w:rFonts w:ascii="Liberation Serif" w:hAnsi="Liberation Serif" w:cs="Liberation Serif"/>
          <w:b/>
          <w:bCs/>
          <w:color w:val="000000"/>
          <w:sz w:val="28"/>
          <w:szCs w:val="28"/>
        </w:rPr>
        <w:t xml:space="preserve"> </w:t>
      </w:r>
    </w:p>
    <w:p w14:paraId="4FDE7C6A" w14:textId="77777777" w:rsidR="00DC23BC" w:rsidRPr="006B33EC" w:rsidRDefault="00DC23BC" w:rsidP="00DE528E">
      <w:pPr>
        <w:overflowPunct w:val="0"/>
        <w:autoSpaceDE w:val="0"/>
        <w:autoSpaceDN w:val="0"/>
        <w:adjustRightInd w:val="0"/>
        <w:jc w:val="center"/>
        <w:textAlignment w:val="baseline"/>
        <w:rPr>
          <w:rFonts w:ascii="Liberation Serif" w:hAnsi="Liberation Serif" w:cs="Liberation Serif"/>
          <w:b/>
          <w:bCs/>
          <w:color w:val="000000"/>
          <w:sz w:val="28"/>
          <w:szCs w:val="28"/>
        </w:rPr>
      </w:pPr>
    </w:p>
    <w:tbl>
      <w:tblPr>
        <w:tblW w:w="9355" w:type="dxa"/>
        <w:tblBorders>
          <w:top w:val="double" w:sz="4" w:space="0" w:color="auto"/>
        </w:tblBorders>
        <w:tblLook w:val="04A0" w:firstRow="1" w:lastRow="0" w:firstColumn="1" w:lastColumn="0" w:noHBand="0" w:noVBand="1"/>
      </w:tblPr>
      <w:tblGrid>
        <w:gridCol w:w="9355"/>
      </w:tblGrid>
      <w:tr w:rsidR="00DE528E" w14:paraId="2EC20E1F" w14:textId="77777777" w:rsidTr="00153130">
        <w:trPr>
          <w:trHeight w:val="565"/>
        </w:trPr>
        <w:tc>
          <w:tcPr>
            <w:tcW w:w="9355" w:type="dxa"/>
            <w:tcBorders>
              <w:top w:val="double" w:sz="4" w:space="0" w:color="auto"/>
              <w:left w:val="nil"/>
              <w:bottom w:val="nil"/>
              <w:right w:val="nil"/>
            </w:tcBorders>
            <w:hideMark/>
          </w:tcPr>
          <w:p w14:paraId="329F9C29" w14:textId="77777777" w:rsidR="00DC23BC" w:rsidRDefault="00DC23BC" w:rsidP="00DC23BC">
            <w:pPr>
              <w:pStyle w:val="a3"/>
              <w:spacing w:before="0" w:beforeAutospacing="0" w:after="0" w:afterAutospacing="0"/>
              <w:ind w:left="-68"/>
              <w:rPr>
                <w:rFonts w:ascii="Liberation Serif" w:hAnsi="Liberation Serif" w:cs="Liberation Serif"/>
              </w:rPr>
            </w:pPr>
          </w:p>
          <w:p w14:paraId="3E3B6702" w14:textId="77777777" w:rsidR="00DE528E" w:rsidRDefault="00395A04" w:rsidP="00DC23BC">
            <w:pPr>
              <w:pStyle w:val="a3"/>
              <w:spacing w:before="0" w:beforeAutospacing="0" w:after="0" w:afterAutospacing="0"/>
              <w:ind w:left="-68"/>
              <w:rPr>
                <w:rFonts w:ascii="Liberation Serif" w:hAnsi="Liberation Serif" w:cs="Liberation Serif"/>
              </w:rPr>
            </w:pPr>
            <w:r>
              <w:rPr>
                <w:rFonts w:ascii="Liberation Serif" w:hAnsi="Liberation Serif" w:cs="Liberation Serif"/>
              </w:rPr>
              <w:t xml:space="preserve">от </w:t>
            </w:r>
            <w:r w:rsidR="00DC23BC">
              <w:rPr>
                <w:rFonts w:ascii="Liberation Serif" w:hAnsi="Liberation Serif" w:cs="Liberation Serif"/>
              </w:rPr>
              <w:t>15.01.</w:t>
            </w:r>
            <w:r w:rsidR="00A0734B">
              <w:rPr>
                <w:rFonts w:ascii="Liberation Serif" w:hAnsi="Liberation Serif" w:cs="Liberation Serif"/>
              </w:rPr>
              <w:t>202</w:t>
            </w:r>
            <w:r w:rsidR="001F2ECC">
              <w:rPr>
                <w:rFonts w:ascii="Liberation Serif" w:hAnsi="Liberation Serif" w:cs="Liberation Serif"/>
              </w:rPr>
              <w:t>5</w:t>
            </w:r>
            <w:r w:rsidR="00DE528E">
              <w:rPr>
                <w:rFonts w:ascii="Liberation Serif" w:hAnsi="Liberation Serif" w:cs="Liberation Serif"/>
              </w:rPr>
              <w:t xml:space="preserve">                          </w:t>
            </w:r>
            <w:r w:rsidR="008D6615">
              <w:rPr>
                <w:rFonts w:ascii="Liberation Serif" w:hAnsi="Liberation Serif" w:cs="Liberation Serif"/>
              </w:rPr>
              <w:t xml:space="preserve">        </w:t>
            </w:r>
            <w:r w:rsidR="00DE528E">
              <w:rPr>
                <w:rFonts w:ascii="Liberation Serif" w:hAnsi="Liberation Serif" w:cs="Liberation Serif"/>
              </w:rPr>
              <w:t xml:space="preserve">        п.г.т. Тугулым                            </w:t>
            </w:r>
            <w:r w:rsidR="00D47CCC">
              <w:rPr>
                <w:rFonts w:ascii="Liberation Serif" w:hAnsi="Liberation Serif" w:cs="Liberation Serif"/>
              </w:rPr>
              <w:t xml:space="preserve">                         </w:t>
            </w:r>
            <w:r w:rsidR="00DC23BC">
              <w:rPr>
                <w:rFonts w:ascii="Liberation Serif" w:hAnsi="Liberation Serif" w:cs="Liberation Serif"/>
              </w:rPr>
              <w:t xml:space="preserve">  </w:t>
            </w:r>
            <w:r w:rsidR="00D47CCC">
              <w:rPr>
                <w:rFonts w:ascii="Liberation Serif" w:hAnsi="Liberation Serif" w:cs="Liberation Serif"/>
              </w:rPr>
              <w:t>№</w:t>
            </w:r>
            <w:r w:rsidR="00DC23BC">
              <w:rPr>
                <w:rFonts w:ascii="Liberation Serif" w:hAnsi="Liberation Serif" w:cs="Liberation Serif"/>
              </w:rPr>
              <w:t xml:space="preserve"> 11</w:t>
            </w:r>
          </w:p>
          <w:p w14:paraId="74F4058F" w14:textId="77777777" w:rsidR="00DC23BC" w:rsidRDefault="00DC23BC" w:rsidP="00DC23BC">
            <w:pPr>
              <w:pStyle w:val="a3"/>
              <w:spacing w:before="0" w:beforeAutospacing="0" w:after="0" w:afterAutospacing="0"/>
              <w:ind w:left="-68"/>
              <w:rPr>
                <w:rFonts w:ascii="Liberation Serif" w:hAnsi="Liberation Serif" w:cs="Liberation Serif"/>
              </w:rPr>
            </w:pPr>
          </w:p>
          <w:p w14:paraId="1307D6A4" w14:textId="07EB9D09" w:rsidR="00DC23BC" w:rsidRDefault="00DC23BC" w:rsidP="00DC23BC">
            <w:pPr>
              <w:pStyle w:val="a3"/>
              <w:spacing w:before="0" w:beforeAutospacing="0" w:after="0" w:afterAutospacing="0"/>
              <w:ind w:left="-68"/>
              <w:rPr>
                <w:rFonts w:ascii="Liberation Serif" w:hAnsi="Liberation Serif" w:cs="Liberation Serif"/>
              </w:rPr>
            </w:pPr>
          </w:p>
        </w:tc>
      </w:tr>
    </w:tbl>
    <w:p w14:paraId="76BE857E" w14:textId="77777777" w:rsidR="00DC23BC" w:rsidRDefault="007E3D59" w:rsidP="009D328E">
      <w:pPr>
        <w:pStyle w:val="3"/>
      </w:pPr>
      <w:r>
        <w:t xml:space="preserve">О внесении изменений в постановление администрации </w:t>
      </w:r>
    </w:p>
    <w:p w14:paraId="26464E89" w14:textId="77777777" w:rsidR="00296245" w:rsidRDefault="007E3D59" w:rsidP="009D328E">
      <w:pPr>
        <w:pStyle w:val="3"/>
      </w:pPr>
      <w:r>
        <w:t>Тугул</w:t>
      </w:r>
      <w:r w:rsidR="00C51731">
        <w:t xml:space="preserve">ымского городского округа </w:t>
      </w:r>
      <w:r w:rsidR="009D328E">
        <w:t xml:space="preserve">от 20.09.2024 № 360 </w:t>
      </w:r>
    </w:p>
    <w:p w14:paraId="35FE8020" w14:textId="56C38807" w:rsidR="00961683" w:rsidRDefault="00C51731" w:rsidP="009D328E">
      <w:pPr>
        <w:pStyle w:val="3"/>
      </w:pPr>
      <w:r>
        <w:t>«</w:t>
      </w:r>
      <w:r w:rsidR="00153130">
        <w:t>Об утверждении Порядка определения средней</w:t>
      </w:r>
      <w:r w:rsidR="009D328E">
        <w:t xml:space="preserve"> </w:t>
      </w:r>
      <w:r w:rsidR="00153130">
        <w:t xml:space="preserve">рыночной стоимости </w:t>
      </w:r>
    </w:p>
    <w:p w14:paraId="5669AE25" w14:textId="0C91459B" w:rsidR="00961683" w:rsidRDefault="00296245" w:rsidP="009D328E">
      <w:pPr>
        <w:pStyle w:val="3"/>
      </w:pPr>
      <w:r>
        <w:t xml:space="preserve">одного квадратного метра </w:t>
      </w:r>
      <w:r w:rsidR="00153130">
        <w:t xml:space="preserve">общей площади жилых помещений </w:t>
      </w:r>
    </w:p>
    <w:p w14:paraId="5EE5CBCA" w14:textId="77777777" w:rsidR="00961683" w:rsidRDefault="00153130" w:rsidP="009D328E">
      <w:pPr>
        <w:pStyle w:val="3"/>
      </w:pPr>
      <w:r>
        <w:t xml:space="preserve">для обеспечения жильем отдельных категорий граждан, </w:t>
      </w:r>
    </w:p>
    <w:p w14:paraId="35862D69" w14:textId="7FD5B4AB" w:rsidR="00153130" w:rsidRDefault="00153130" w:rsidP="00961683">
      <w:pPr>
        <w:pStyle w:val="3"/>
        <w:rPr>
          <w:b w:val="0"/>
          <w:bCs w:val="0"/>
          <w:iCs w:val="0"/>
        </w:rPr>
      </w:pPr>
      <w:r>
        <w:t>сложившейся на территории Тугулымского городского округа</w:t>
      </w:r>
      <w:r w:rsidR="00C51731">
        <w:t>»</w:t>
      </w:r>
    </w:p>
    <w:p w14:paraId="7788DCD9" w14:textId="77777777" w:rsidR="00153130" w:rsidRDefault="00153130" w:rsidP="00153130">
      <w:pPr>
        <w:shd w:val="clear" w:color="auto" w:fill="FFFFFF"/>
        <w:jc w:val="center"/>
        <w:rPr>
          <w:b/>
          <w:bCs/>
          <w:iCs/>
          <w:color w:val="000000"/>
        </w:rPr>
      </w:pPr>
    </w:p>
    <w:p w14:paraId="588D6A84" w14:textId="48AB6F77" w:rsidR="00153130" w:rsidRPr="008B2720" w:rsidRDefault="00153130" w:rsidP="00153130">
      <w:pPr>
        <w:autoSpaceDE w:val="0"/>
        <w:autoSpaceDN w:val="0"/>
        <w:adjustRightInd w:val="0"/>
        <w:ind w:firstLine="709"/>
        <w:jc w:val="both"/>
      </w:pPr>
      <w:r>
        <w:t xml:space="preserve">В соответствии с Федеральным </w:t>
      </w:r>
      <w:hyperlink r:id="rId8" w:history="1">
        <w:r w:rsidRPr="00153130">
          <w:t>законом</w:t>
        </w:r>
      </w:hyperlink>
      <w:r w:rsidRPr="00153130">
        <w:t xml:space="preserve"> от</w:t>
      </w:r>
      <w:r w:rsidR="008F7A1D">
        <w:t xml:space="preserve"> 06 октября 2003 года №</w:t>
      </w:r>
      <w:r>
        <w:t xml:space="preserve"> 131-ФЗ «</w:t>
      </w:r>
      <w:r w:rsidRPr="00153130">
        <w:t>Об общих принципах организации местного самоуправления в Российской Федерации</w:t>
      </w:r>
      <w:r>
        <w:t>»</w:t>
      </w:r>
      <w:r w:rsidRPr="00153130">
        <w:t xml:space="preserve">, </w:t>
      </w:r>
      <w:hyperlink r:id="rId9" w:history="1">
        <w:r w:rsidRPr="00153130">
          <w:t>Приказом</w:t>
        </w:r>
      </w:hyperlink>
      <w:r w:rsidRPr="00153130">
        <w:t xml:space="preserve"> Министерства строительства </w:t>
      </w:r>
      <w:r>
        <w:t>и развития инфраструктуры Свер</w:t>
      </w:r>
      <w:r w:rsidR="008F7A1D">
        <w:t>дловской области от 27.11.2015 №</w:t>
      </w:r>
      <w:r>
        <w:t xml:space="preserve"> 470-П «Об утверждении методических рекомендаций для органов местного самоуправления муниципальных образований, расположенных на территории Свердловской области,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w:t>
      </w:r>
      <w:r w:rsidRPr="008B2720">
        <w:t>руководствуясь</w:t>
      </w:r>
      <w:r>
        <w:t xml:space="preserve"> </w:t>
      </w:r>
      <w:hyperlink r:id="rId10" w:history="1">
        <w:r w:rsidRPr="008B2720">
          <w:t>Уставом</w:t>
        </w:r>
      </w:hyperlink>
      <w:r w:rsidRPr="008B2720">
        <w:t xml:space="preserve"> Тугулымского </w:t>
      </w:r>
      <w:r w:rsidR="007C6512">
        <w:t>муниципального</w:t>
      </w:r>
      <w:r w:rsidRPr="008B2720">
        <w:t xml:space="preserve"> округа, администрация Тугулымского </w:t>
      </w:r>
      <w:r w:rsidR="007C6512">
        <w:t>муниципального</w:t>
      </w:r>
      <w:r w:rsidRPr="008B2720">
        <w:t xml:space="preserve"> округа</w:t>
      </w:r>
    </w:p>
    <w:p w14:paraId="443C2331" w14:textId="77777777" w:rsidR="00153130" w:rsidRPr="009E7801" w:rsidRDefault="00153130" w:rsidP="00153130">
      <w:pPr>
        <w:ind w:firstLine="708"/>
        <w:jc w:val="both"/>
        <w:rPr>
          <w:bCs/>
        </w:rPr>
      </w:pPr>
    </w:p>
    <w:p w14:paraId="521EF574" w14:textId="77777777" w:rsidR="00153130" w:rsidRDefault="00153130" w:rsidP="00153130">
      <w:pPr>
        <w:jc w:val="both"/>
        <w:rPr>
          <w:b/>
          <w:bCs/>
          <w:sz w:val="28"/>
        </w:rPr>
      </w:pPr>
      <w:r>
        <w:rPr>
          <w:b/>
          <w:bCs/>
          <w:sz w:val="28"/>
        </w:rPr>
        <w:t>ПОСТАНОВЛЯЕТ:</w:t>
      </w:r>
    </w:p>
    <w:p w14:paraId="08BB3724" w14:textId="77777777" w:rsidR="00153130" w:rsidRDefault="00153130" w:rsidP="00153130">
      <w:pPr>
        <w:jc w:val="both"/>
        <w:rPr>
          <w:szCs w:val="20"/>
        </w:rPr>
      </w:pPr>
    </w:p>
    <w:p w14:paraId="113F04F2" w14:textId="13DA3EC0" w:rsidR="00153130" w:rsidRDefault="00153130" w:rsidP="00153130">
      <w:pPr>
        <w:pStyle w:val="3"/>
        <w:jc w:val="both"/>
        <w:rPr>
          <w:b w:val="0"/>
          <w:spacing w:val="-1"/>
        </w:rPr>
      </w:pPr>
      <w:r>
        <w:rPr>
          <w:spacing w:val="-1"/>
        </w:rPr>
        <w:tab/>
      </w:r>
      <w:r w:rsidRPr="00DF197E">
        <w:rPr>
          <w:b w:val="0"/>
          <w:bCs w:val="0"/>
          <w:iCs w:val="0"/>
          <w:spacing w:val="-1"/>
        </w:rPr>
        <w:t xml:space="preserve">1. </w:t>
      </w:r>
      <w:r w:rsidR="009F4D15">
        <w:rPr>
          <w:b w:val="0"/>
          <w:bCs w:val="0"/>
          <w:iCs w:val="0"/>
          <w:spacing w:val="-1"/>
        </w:rPr>
        <w:t xml:space="preserve"> Внести в постановление администрации Тугулымского городского округа от 20.09.2024 № 360 «</w:t>
      </w:r>
      <w:r w:rsidR="007C6512">
        <w:rPr>
          <w:b w:val="0"/>
          <w:bCs w:val="0"/>
          <w:iCs w:val="0"/>
          <w:spacing w:val="-1"/>
        </w:rPr>
        <w:t>Об утверждении П</w:t>
      </w:r>
      <w:r>
        <w:rPr>
          <w:b w:val="0"/>
          <w:bCs w:val="0"/>
          <w:iCs w:val="0"/>
          <w:spacing w:val="-1"/>
        </w:rPr>
        <w:t>орядк</w:t>
      </w:r>
      <w:r w:rsidR="007C6512">
        <w:rPr>
          <w:b w:val="0"/>
          <w:bCs w:val="0"/>
          <w:iCs w:val="0"/>
          <w:spacing w:val="-1"/>
        </w:rPr>
        <w:t>а</w:t>
      </w:r>
      <w:r w:rsidRPr="00DF197E">
        <w:rPr>
          <w:b w:val="0"/>
          <w:bCs w:val="0"/>
          <w:iCs w:val="0"/>
          <w:spacing w:val="-1"/>
        </w:rPr>
        <w:t xml:space="preserve"> определения средней рыночной стоимости</w:t>
      </w:r>
      <w:r w:rsidRPr="00DF197E">
        <w:rPr>
          <w:b w:val="0"/>
          <w:spacing w:val="-1"/>
        </w:rPr>
        <w:t xml:space="preserve"> одного квадратного метра общей площади жилых помещений для обеспечения жильем отдельных категорий граждан, сложившейся на территории Тугулымского городского округа</w:t>
      </w:r>
      <w:r w:rsidR="009F4D15">
        <w:rPr>
          <w:b w:val="0"/>
          <w:spacing w:val="-1"/>
        </w:rPr>
        <w:t>» (далее – Постановление) сле</w:t>
      </w:r>
      <w:r w:rsidR="00472801">
        <w:rPr>
          <w:b w:val="0"/>
          <w:spacing w:val="-1"/>
        </w:rPr>
        <w:t>дующие изменения и дополнения:</w:t>
      </w:r>
    </w:p>
    <w:p w14:paraId="1C7DDD4F" w14:textId="7E33FCA3" w:rsidR="00472801" w:rsidRDefault="00472801" w:rsidP="00472801">
      <w:pPr>
        <w:ind w:firstLine="709"/>
      </w:pPr>
      <w:r>
        <w:t xml:space="preserve">1.1. Наименование </w:t>
      </w:r>
      <w:r w:rsidR="006A4B1A">
        <w:t>П</w:t>
      </w:r>
      <w:r>
        <w:t>остановления изложить в следующей редакции</w:t>
      </w:r>
      <w:r w:rsidR="00474FA1">
        <w:t>:</w:t>
      </w:r>
    </w:p>
    <w:p w14:paraId="10E2B242" w14:textId="0ABF8769" w:rsidR="00BF3036" w:rsidRDefault="00BF3036" w:rsidP="00BF3036">
      <w:pPr>
        <w:ind w:firstLine="709"/>
        <w:jc w:val="both"/>
        <w:rPr>
          <w:color w:val="000000"/>
          <w:spacing w:val="-1"/>
        </w:rPr>
      </w:pPr>
      <w:r w:rsidRPr="00BF3036">
        <w:rPr>
          <w:color w:val="000000"/>
          <w:spacing w:val="-1"/>
        </w:rPr>
        <w:t>«</w:t>
      </w:r>
      <w:r w:rsidR="007C6512">
        <w:rPr>
          <w:color w:val="000000"/>
          <w:spacing w:val="-1"/>
        </w:rPr>
        <w:t xml:space="preserve">Об утверждении </w:t>
      </w:r>
      <w:r w:rsidRPr="00BF3036">
        <w:rPr>
          <w:color w:val="000000"/>
          <w:spacing w:val="-1"/>
        </w:rPr>
        <w:t>Порядк</w:t>
      </w:r>
      <w:r w:rsidR="007C6512">
        <w:rPr>
          <w:color w:val="000000"/>
          <w:spacing w:val="-1"/>
        </w:rPr>
        <w:t xml:space="preserve">а </w:t>
      </w:r>
      <w:r w:rsidRPr="00BF3036">
        <w:rPr>
          <w:color w:val="000000"/>
          <w:spacing w:val="-1"/>
        </w:rPr>
        <w:t xml:space="preserve">определения средней рыночной стоимости одного квадратного метра общей площади жилых помещений для обеспечения жильем отдельных категорий граждан, сложившейся на территории Тугулымского </w:t>
      </w:r>
      <w:r>
        <w:rPr>
          <w:color w:val="000000"/>
          <w:spacing w:val="-1"/>
        </w:rPr>
        <w:t>муниципального</w:t>
      </w:r>
      <w:r w:rsidRPr="00BF3036">
        <w:rPr>
          <w:color w:val="000000"/>
          <w:spacing w:val="-1"/>
        </w:rPr>
        <w:t xml:space="preserve"> округа»</w:t>
      </w:r>
      <w:r w:rsidR="0002733B">
        <w:rPr>
          <w:color w:val="000000"/>
          <w:spacing w:val="-1"/>
        </w:rPr>
        <w:t>;</w:t>
      </w:r>
    </w:p>
    <w:p w14:paraId="127FE33E" w14:textId="7E8A349A" w:rsidR="0002733B" w:rsidRDefault="0002733B" w:rsidP="00BF3036">
      <w:pPr>
        <w:ind w:firstLine="709"/>
        <w:jc w:val="both"/>
        <w:rPr>
          <w:color w:val="000000"/>
          <w:spacing w:val="-1"/>
        </w:rPr>
      </w:pPr>
      <w:r>
        <w:rPr>
          <w:color w:val="000000"/>
          <w:spacing w:val="-1"/>
        </w:rPr>
        <w:t xml:space="preserve">1.2. По всему тексту </w:t>
      </w:r>
      <w:r w:rsidR="006A4B1A">
        <w:rPr>
          <w:color w:val="000000"/>
          <w:spacing w:val="-1"/>
        </w:rPr>
        <w:t>П</w:t>
      </w:r>
      <w:r>
        <w:rPr>
          <w:color w:val="000000"/>
          <w:spacing w:val="-1"/>
        </w:rPr>
        <w:t>остановления слов</w:t>
      </w:r>
      <w:r w:rsidR="006518C8">
        <w:rPr>
          <w:color w:val="000000"/>
          <w:spacing w:val="-1"/>
        </w:rPr>
        <w:t>о</w:t>
      </w:r>
      <w:r>
        <w:rPr>
          <w:color w:val="000000"/>
          <w:spacing w:val="-1"/>
        </w:rPr>
        <w:t xml:space="preserve"> «городской» в соответствующем падеже заменить слов</w:t>
      </w:r>
      <w:r w:rsidR="006518C8">
        <w:rPr>
          <w:color w:val="000000"/>
          <w:spacing w:val="-1"/>
        </w:rPr>
        <w:t>ом</w:t>
      </w:r>
      <w:r>
        <w:rPr>
          <w:color w:val="000000"/>
          <w:spacing w:val="-1"/>
        </w:rPr>
        <w:t xml:space="preserve"> «муниципальный» в соответствующем падеже.</w:t>
      </w:r>
    </w:p>
    <w:p w14:paraId="1BCF745D" w14:textId="4AE4668D" w:rsidR="00415CA7" w:rsidRDefault="0002733B" w:rsidP="00415CA7">
      <w:pPr>
        <w:pStyle w:val="3"/>
        <w:ind w:firstLine="709"/>
        <w:jc w:val="both"/>
        <w:rPr>
          <w:b w:val="0"/>
          <w:bCs w:val="0"/>
          <w:iCs w:val="0"/>
          <w:spacing w:val="-1"/>
        </w:rPr>
      </w:pPr>
      <w:r w:rsidRPr="00415CA7">
        <w:rPr>
          <w:b w:val="0"/>
          <w:spacing w:val="-1"/>
        </w:rPr>
        <w:t xml:space="preserve">2. </w:t>
      </w:r>
      <w:r w:rsidR="00415CA7" w:rsidRPr="00415CA7">
        <w:rPr>
          <w:b w:val="0"/>
          <w:spacing w:val="-1"/>
        </w:rPr>
        <w:t>Внести в Поряд</w:t>
      </w:r>
      <w:r w:rsidR="00415CA7">
        <w:rPr>
          <w:b w:val="0"/>
          <w:spacing w:val="-1"/>
        </w:rPr>
        <w:t>ок</w:t>
      </w:r>
      <w:r w:rsidR="00415CA7" w:rsidRPr="00415CA7">
        <w:rPr>
          <w:b w:val="0"/>
          <w:spacing w:val="-1"/>
        </w:rPr>
        <w:t xml:space="preserve"> определения средней рыночной стоимости</w:t>
      </w:r>
      <w:r w:rsidR="00415CA7">
        <w:rPr>
          <w:b w:val="0"/>
          <w:spacing w:val="-1"/>
        </w:rPr>
        <w:t xml:space="preserve"> </w:t>
      </w:r>
      <w:r w:rsidR="00415CA7" w:rsidRPr="00415CA7">
        <w:rPr>
          <w:b w:val="0"/>
          <w:spacing w:val="-1"/>
        </w:rPr>
        <w:t xml:space="preserve">одного квадратного метра общей площади жилых помещений для обеспечения жильем отдельных категорий граждан, сложившейся на территории </w:t>
      </w:r>
      <w:r w:rsidR="00415CA7" w:rsidRPr="00415CA7">
        <w:rPr>
          <w:b w:val="0"/>
          <w:bCs w:val="0"/>
          <w:iCs w:val="0"/>
          <w:spacing w:val="-1"/>
        </w:rPr>
        <w:t>Тугулымского городского округ</w:t>
      </w:r>
      <w:r w:rsidR="00415CA7">
        <w:rPr>
          <w:b w:val="0"/>
          <w:bCs w:val="0"/>
          <w:iCs w:val="0"/>
          <w:spacing w:val="-1"/>
        </w:rPr>
        <w:t>а (далее – Порядок) следующие изменения и дополнения:</w:t>
      </w:r>
    </w:p>
    <w:p w14:paraId="04976421" w14:textId="6DE40D86" w:rsidR="00415CA7" w:rsidRDefault="00415CA7" w:rsidP="00415CA7">
      <w:pPr>
        <w:ind w:firstLine="709"/>
      </w:pPr>
      <w:r>
        <w:t>2.1. Наименование Порядка изложить в следующей редакции:</w:t>
      </w:r>
    </w:p>
    <w:p w14:paraId="60E7C1AB" w14:textId="49F91CBF" w:rsidR="00415CA7" w:rsidRDefault="00415CA7" w:rsidP="00415CA7">
      <w:pPr>
        <w:ind w:firstLine="709"/>
        <w:jc w:val="both"/>
        <w:rPr>
          <w:bCs/>
          <w:iCs/>
          <w:color w:val="000000"/>
          <w:spacing w:val="-1"/>
        </w:rPr>
      </w:pPr>
      <w:r w:rsidRPr="00415CA7">
        <w:rPr>
          <w:bCs/>
          <w:iCs/>
          <w:color w:val="000000"/>
          <w:spacing w:val="-1"/>
        </w:rPr>
        <w:t>«Порядок определения средней рыночной стоимости одного квадратного метра общей площади жилых помещений для обеспечения жильем отдельных категорий граждан, сложившейся на территории Тугулымского муниципального округа»</w:t>
      </w:r>
      <w:r w:rsidR="003D218F">
        <w:rPr>
          <w:bCs/>
          <w:iCs/>
          <w:color w:val="000000"/>
          <w:spacing w:val="-1"/>
        </w:rPr>
        <w:t>;</w:t>
      </w:r>
    </w:p>
    <w:p w14:paraId="337445C2" w14:textId="336E712A" w:rsidR="0002733B" w:rsidRPr="00415CA7" w:rsidRDefault="003D218F" w:rsidP="00415CA7">
      <w:pPr>
        <w:ind w:firstLine="709"/>
        <w:jc w:val="both"/>
        <w:rPr>
          <w:bCs/>
          <w:iCs/>
          <w:color w:val="000000"/>
          <w:spacing w:val="-1"/>
        </w:rPr>
      </w:pPr>
      <w:r>
        <w:rPr>
          <w:bCs/>
          <w:iCs/>
          <w:color w:val="000000"/>
          <w:spacing w:val="-1"/>
        </w:rPr>
        <w:lastRenderedPageBreak/>
        <w:t xml:space="preserve">2.2. По всему тексту Порядка </w:t>
      </w:r>
      <w:r>
        <w:rPr>
          <w:color w:val="000000"/>
          <w:spacing w:val="-1"/>
        </w:rPr>
        <w:t>слов</w:t>
      </w:r>
      <w:r w:rsidR="006518C8">
        <w:rPr>
          <w:color w:val="000000"/>
          <w:spacing w:val="-1"/>
        </w:rPr>
        <w:t>о</w:t>
      </w:r>
      <w:r>
        <w:rPr>
          <w:color w:val="000000"/>
          <w:spacing w:val="-1"/>
        </w:rPr>
        <w:t xml:space="preserve"> «городской» в соответствующем падеже заменить слов</w:t>
      </w:r>
      <w:r w:rsidR="006518C8">
        <w:rPr>
          <w:color w:val="000000"/>
          <w:spacing w:val="-1"/>
        </w:rPr>
        <w:t>ом</w:t>
      </w:r>
      <w:r>
        <w:rPr>
          <w:color w:val="000000"/>
          <w:spacing w:val="-1"/>
        </w:rPr>
        <w:t xml:space="preserve"> «муниципальный» в соответствующем падеже.</w:t>
      </w:r>
    </w:p>
    <w:p w14:paraId="391560F6" w14:textId="3FB350F8" w:rsidR="008A08FC" w:rsidRPr="00B33028" w:rsidRDefault="00153130" w:rsidP="00BF3036">
      <w:pPr>
        <w:shd w:val="clear" w:color="auto" w:fill="FFFFFF"/>
        <w:tabs>
          <w:tab w:val="left" w:pos="0"/>
        </w:tabs>
        <w:jc w:val="both"/>
        <w:rPr>
          <w:color w:val="000000"/>
          <w:spacing w:val="-1"/>
        </w:rPr>
      </w:pPr>
      <w:r>
        <w:rPr>
          <w:color w:val="000000"/>
          <w:spacing w:val="-1"/>
        </w:rPr>
        <w:tab/>
      </w:r>
      <w:r w:rsidR="00654B0D">
        <w:rPr>
          <w:color w:val="000000"/>
          <w:spacing w:val="-1"/>
        </w:rPr>
        <w:t>3</w:t>
      </w:r>
      <w:r>
        <w:rPr>
          <w:color w:val="000000"/>
          <w:spacing w:val="-1"/>
        </w:rPr>
        <w:t xml:space="preserve">. </w:t>
      </w:r>
      <w:r w:rsidR="00654B0D">
        <w:rPr>
          <w:color w:val="000000"/>
          <w:spacing w:val="-1"/>
        </w:rPr>
        <w:t>Внести изменения в</w:t>
      </w:r>
      <w:r>
        <w:rPr>
          <w:color w:val="000000"/>
          <w:spacing w:val="-1"/>
        </w:rPr>
        <w:t xml:space="preserve"> состав </w:t>
      </w:r>
      <w:r w:rsidRPr="00715C5E">
        <w:rPr>
          <w:color w:val="000000"/>
          <w:spacing w:val="-1"/>
        </w:rPr>
        <w:t xml:space="preserve">комиссии по определению средней рыночной стоимости одного квадратного метра общей площади жилых помещений для обеспечения жильем отдельных категорий граждан, сложившейся на территории Тугулымского </w:t>
      </w:r>
      <w:r w:rsidR="00654B0D">
        <w:rPr>
          <w:color w:val="000000"/>
          <w:spacing w:val="-1"/>
        </w:rPr>
        <w:t>муниципального</w:t>
      </w:r>
      <w:r w:rsidRPr="00715C5E">
        <w:rPr>
          <w:color w:val="000000"/>
          <w:spacing w:val="-1"/>
        </w:rPr>
        <w:t xml:space="preserve"> округа (прилагается).</w:t>
      </w:r>
    </w:p>
    <w:p w14:paraId="369875D6" w14:textId="0DC9169B" w:rsidR="00153130" w:rsidRDefault="00153130" w:rsidP="00153130">
      <w:pPr>
        <w:shd w:val="clear" w:color="auto" w:fill="FFFFFF"/>
        <w:tabs>
          <w:tab w:val="left" w:pos="0"/>
        </w:tabs>
        <w:jc w:val="both"/>
        <w:rPr>
          <w:color w:val="000000"/>
          <w:spacing w:val="-1"/>
        </w:rPr>
      </w:pPr>
      <w:r>
        <w:rPr>
          <w:b/>
        </w:rPr>
        <w:tab/>
      </w:r>
      <w:r>
        <w:rPr>
          <w:color w:val="000000"/>
          <w:spacing w:val="-1"/>
        </w:rPr>
        <w:t>4. Настоящее постановление вступает в силу после его подписания.</w:t>
      </w:r>
    </w:p>
    <w:p w14:paraId="11ED5AAD" w14:textId="43DEA207" w:rsidR="00153130" w:rsidRDefault="00153130" w:rsidP="00153130">
      <w:pPr>
        <w:shd w:val="clear" w:color="auto" w:fill="FFFFFF"/>
        <w:tabs>
          <w:tab w:val="left" w:pos="792"/>
        </w:tabs>
        <w:ind w:firstLine="709"/>
        <w:jc w:val="both"/>
        <w:rPr>
          <w:color w:val="000000"/>
          <w:spacing w:val="-1"/>
        </w:rPr>
      </w:pPr>
      <w:r>
        <w:rPr>
          <w:color w:val="000000"/>
          <w:spacing w:val="-1"/>
        </w:rPr>
        <w:t xml:space="preserve">5. </w:t>
      </w:r>
      <w:r w:rsidRPr="001C1535">
        <w:rPr>
          <w:color w:val="000000"/>
          <w:spacing w:val="-1"/>
        </w:rPr>
        <w:t>Настоящее</w:t>
      </w:r>
      <w:r w:rsidRPr="002C64B8">
        <w:t xml:space="preserve"> </w:t>
      </w:r>
      <w:r>
        <w:t xml:space="preserve">постановление </w:t>
      </w:r>
      <w:r w:rsidRPr="002C64B8">
        <w:t xml:space="preserve">разместить на официальном сайте администрации Тугулымского </w:t>
      </w:r>
      <w:r w:rsidR="00691048">
        <w:t>муниципального</w:t>
      </w:r>
      <w:r w:rsidR="00721BF1">
        <w:t xml:space="preserve"> округа</w:t>
      </w:r>
      <w:bookmarkStart w:id="0" w:name="_GoBack"/>
      <w:bookmarkEnd w:id="0"/>
      <w:r w:rsidRPr="002C64B8">
        <w:t xml:space="preserve">. </w:t>
      </w:r>
    </w:p>
    <w:p w14:paraId="59BC60B5" w14:textId="43504576" w:rsidR="00153130" w:rsidRDefault="00153130" w:rsidP="00153130">
      <w:pPr>
        <w:shd w:val="clear" w:color="auto" w:fill="FFFFFF"/>
        <w:tabs>
          <w:tab w:val="left" w:pos="792"/>
        </w:tabs>
        <w:ind w:firstLine="709"/>
        <w:jc w:val="both"/>
      </w:pPr>
      <w:r>
        <w:rPr>
          <w:color w:val="000000"/>
          <w:spacing w:val="-1"/>
        </w:rPr>
        <w:t xml:space="preserve">6. Контроль исполнения </w:t>
      </w:r>
      <w:r w:rsidR="00C141E7">
        <w:rPr>
          <w:color w:val="000000"/>
          <w:spacing w:val="-1"/>
        </w:rPr>
        <w:t xml:space="preserve">настоящего </w:t>
      </w:r>
      <w:r>
        <w:rPr>
          <w:color w:val="000000"/>
          <w:spacing w:val="-1"/>
        </w:rPr>
        <w:t xml:space="preserve">постановления оставляю за собой. </w:t>
      </w:r>
    </w:p>
    <w:p w14:paraId="2AD6F2FF" w14:textId="77777777" w:rsidR="00153130" w:rsidRDefault="00153130" w:rsidP="00153130">
      <w:pPr>
        <w:jc w:val="both"/>
        <w:rPr>
          <w:b/>
          <w:bCs/>
          <w:szCs w:val="20"/>
        </w:rPr>
      </w:pPr>
    </w:p>
    <w:p w14:paraId="1334E20D" w14:textId="77777777" w:rsidR="00153130" w:rsidRDefault="00153130" w:rsidP="00153130">
      <w:pPr>
        <w:jc w:val="both"/>
        <w:rPr>
          <w:b/>
          <w:bCs/>
          <w:szCs w:val="20"/>
        </w:rPr>
      </w:pPr>
    </w:p>
    <w:p w14:paraId="6ED0D626" w14:textId="77777777" w:rsidR="00153130" w:rsidRDefault="00153130" w:rsidP="00153130">
      <w:pPr>
        <w:jc w:val="both"/>
        <w:rPr>
          <w:b/>
          <w:bCs/>
          <w:szCs w:val="20"/>
        </w:rPr>
      </w:pPr>
    </w:p>
    <w:p w14:paraId="273F8CF7" w14:textId="77777777" w:rsidR="00654B0D" w:rsidRDefault="00654B0D" w:rsidP="00153130">
      <w:pPr>
        <w:pStyle w:val="af0"/>
        <w:rPr>
          <w:sz w:val="24"/>
        </w:rPr>
      </w:pPr>
      <w:r>
        <w:rPr>
          <w:sz w:val="24"/>
        </w:rPr>
        <w:t>Г</w:t>
      </w:r>
      <w:r w:rsidR="00153130" w:rsidRPr="00B65E3D">
        <w:rPr>
          <w:sz w:val="24"/>
        </w:rPr>
        <w:t>лав</w:t>
      </w:r>
      <w:r>
        <w:rPr>
          <w:sz w:val="24"/>
        </w:rPr>
        <w:t>а</w:t>
      </w:r>
    </w:p>
    <w:p w14:paraId="11454DF6" w14:textId="7ABD4E68" w:rsidR="00153130" w:rsidRDefault="00153130" w:rsidP="00153130">
      <w:pPr>
        <w:pStyle w:val="af0"/>
        <w:rPr>
          <w:sz w:val="24"/>
        </w:rPr>
      </w:pPr>
      <w:r w:rsidRPr="00B65E3D">
        <w:rPr>
          <w:sz w:val="24"/>
        </w:rPr>
        <w:t xml:space="preserve">Тугулымского </w:t>
      </w:r>
      <w:r w:rsidR="000A78D3">
        <w:rPr>
          <w:sz w:val="24"/>
        </w:rPr>
        <w:t>муниципального</w:t>
      </w:r>
      <w:r>
        <w:rPr>
          <w:sz w:val="24"/>
        </w:rPr>
        <w:t xml:space="preserve"> округа     </w:t>
      </w:r>
      <w:r w:rsidRPr="00B65E3D">
        <w:rPr>
          <w:sz w:val="24"/>
        </w:rPr>
        <w:t xml:space="preserve">           </w:t>
      </w:r>
      <w:r>
        <w:rPr>
          <w:sz w:val="24"/>
        </w:rPr>
        <w:t xml:space="preserve">                         </w:t>
      </w:r>
      <w:r w:rsidR="00654B0D">
        <w:rPr>
          <w:sz w:val="24"/>
        </w:rPr>
        <w:t xml:space="preserve">                   </w:t>
      </w:r>
      <w:r>
        <w:rPr>
          <w:sz w:val="24"/>
        </w:rPr>
        <w:t xml:space="preserve">    </w:t>
      </w:r>
      <w:r w:rsidRPr="00B65E3D">
        <w:rPr>
          <w:sz w:val="24"/>
        </w:rPr>
        <w:t xml:space="preserve">     </w:t>
      </w:r>
      <w:r>
        <w:rPr>
          <w:sz w:val="24"/>
        </w:rPr>
        <w:t>А.Н. Поздеев</w:t>
      </w:r>
    </w:p>
    <w:p w14:paraId="52B2F95B" w14:textId="3714F0D9" w:rsidR="003B2175" w:rsidRDefault="003B2175" w:rsidP="00153130">
      <w:pPr>
        <w:pStyle w:val="af0"/>
        <w:rPr>
          <w:sz w:val="24"/>
        </w:rPr>
      </w:pPr>
    </w:p>
    <w:p w14:paraId="3968980A" w14:textId="7C9D7DFD" w:rsidR="003B2175" w:rsidRDefault="003B2175" w:rsidP="00153130">
      <w:pPr>
        <w:pStyle w:val="af0"/>
        <w:rPr>
          <w:sz w:val="24"/>
        </w:rPr>
      </w:pPr>
    </w:p>
    <w:p w14:paraId="40F74241" w14:textId="68B58E74" w:rsidR="003B2175" w:rsidRDefault="003B2175" w:rsidP="00153130">
      <w:pPr>
        <w:pStyle w:val="af0"/>
        <w:rPr>
          <w:sz w:val="24"/>
        </w:rPr>
      </w:pPr>
    </w:p>
    <w:p w14:paraId="1826E5FD" w14:textId="2751D954" w:rsidR="003B2175" w:rsidRDefault="003B2175" w:rsidP="00153130">
      <w:pPr>
        <w:pStyle w:val="af0"/>
        <w:rPr>
          <w:sz w:val="24"/>
        </w:rPr>
      </w:pPr>
    </w:p>
    <w:p w14:paraId="0A0B2AC2" w14:textId="697413A4" w:rsidR="003B2175" w:rsidRDefault="003B2175" w:rsidP="00153130">
      <w:pPr>
        <w:pStyle w:val="af0"/>
        <w:rPr>
          <w:sz w:val="24"/>
        </w:rPr>
      </w:pPr>
    </w:p>
    <w:p w14:paraId="25225924" w14:textId="31C27666" w:rsidR="003B2175" w:rsidRDefault="003B2175" w:rsidP="00153130">
      <w:pPr>
        <w:pStyle w:val="af0"/>
        <w:rPr>
          <w:sz w:val="24"/>
        </w:rPr>
      </w:pPr>
    </w:p>
    <w:p w14:paraId="0C44E300" w14:textId="49C53677" w:rsidR="003B2175" w:rsidRDefault="003B2175" w:rsidP="00153130">
      <w:pPr>
        <w:pStyle w:val="af0"/>
        <w:rPr>
          <w:sz w:val="24"/>
        </w:rPr>
      </w:pPr>
    </w:p>
    <w:p w14:paraId="2DC7474D" w14:textId="5107272B" w:rsidR="003B2175" w:rsidRDefault="003B2175" w:rsidP="00153130">
      <w:pPr>
        <w:pStyle w:val="af0"/>
        <w:rPr>
          <w:sz w:val="24"/>
        </w:rPr>
      </w:pPr>
    </w:p>
    <w:p w14:paraId="1A76806E" w14:textId="4F29AD57" w:rsidR="003B2175" w:rsidRDefault="003B2175" w:rsidP="00153130">
      <w:pPr>
        <w:pStyle w:val="af0"/>
        <w:rPr>
          <w:sz w:val="24"/>
        </w:rPr>
      </w:pPr>
    </w:p>
    <w:p w14:paraId="0CEBB0FC" w14:textId="48F166DF" w:rsidR="003B2175" w:rsidRDefault="003B2175" w:rsidP="00153130">
      <w:pPr>
        <w:pStyle w:val="af0"/>
        <w:rPr>
          <w:sz w:val="24"/>
        </w:rPr>
      </w:pPr>
    </w:p>
    <w:p w14:paraId="7004631C" w14:textId="735B0ACD" w:rsidR="003B2175" w:rsidRDefault="003B2175" w:rsidP="00153130">
      <w:pPr>
        <w:pStyle w:val="af0"/>
        <w:rPr>
          <w:sz w:val="24"/>
        </w:rPr>
      </w:pPr>
    </w:p>
    <w:p w14:paraId="06BA4E64" w14:textId="345E05CE" w:rsidR="003B2175" w:rsidRDefault="003B2175" w:rsidP="00153130">
      <w:pPr>
        <w:pStyle w:val="af0"/>
        <w:rPr>
          <w:sz w:val="24"/>
        </w:rPr>
      </w:pPr>
    </w:p>
    <w:p w14:paraId="16118183" w14:textId="38A2319E" w:rsidR="003B2175" w:rsidRDefault="003B2175" w:rsidP="00153130">
      <w:pPr>
        <w:pStyle w:val="af0"/>
        <w:rPr>
          <w:sz w:val="24"/>
        </w:rPr>
      </w:pPr>
    </w:p>
    <w:p w14:paraId="415648A0" w14:textId="262CEDE1" w:rsidR="003B2175" w:rsidRDefault="003B2175" w:rsidP="00153130">
      <w:pPr>
        <w:pStyle w:val="af0"/>
        <w:rPr>
          <w:sz w:val="24"/>
        </w:rPr>
      </w:pPr>
    </w:p>
    <w:p w14:paraId="24AE9CB8" w14:textId="59BEF95D" w:rsidR="003B2175" w:rsidRDefault="003B2175" w:rsidP="00153130">
      <w:pPr>
        <w:pStyle w:val="af0"/>
        <w:rPr>
          <w:sz w:val="24"/>
        </w:rPr>
      </w:pPr>
    </w:p>
    <w:p w14:paraId="0E71394F" w14:textId="28B03AFB" w:rsidR="003B2175" w:rsidRDefault="003B2175" w:rsidP="00153130">
      <w:pPr>
        <w:pStyle w:val="af0"/>
        <w:rPr>
          <w:sz w:val="24"/>
        </w:rPr>
      </w:pPr>
    </w:p>
    <w:p w14:paraId="0BD37A44" w14:textId="4B063654" w:rsidR="003B2175" w:rsidRDefault="003B2175" w:rsidP="00153130">
      <w:pPr>
        <w:pStyle w:val="af0"/>
        <w:rPr>
          <w:sz w:val="24"/>
        </w:rPr>
      </w:pPr>
    </w:p>
    <w:p w14:paraId="485F1420" w14:textId="0293E0C7" w:rsidR="003B2175" w:rsidRDefault="003B2175" w:rsidP="00153130">
      <w:pPr>
        <w:pStyle w:val="af0"/>
        <w:rPr>
          <w:sz w:val="24"/>
        </w:rPr>
      </w:pPr>
    </w:p>
    <w:p w14:paraId="7E22DAE7" w14:textId="1A34BAFF" w:rsidR="003B2175" w:rsidRDefault="003B2175" w:rsidP="00153130">
      <w:pPr>
        <w:pStyle w:val="af0"/>
        <w:rPr>
          <w:sz w:val="24"/>
        </w:rPr>
      </w:pPr>
    </w:p>
    <w:p w14:paraId="73F68267" w14:textId="52F5AB58" w:rsidR="003B2175" w:rsidRDefault="003B2175" w:rsidP="00153130">
      <w:pPr>
        <w:pStyle w:val="af0"/>
        <w:rPr>
          <w:sz w:val="24"/>
        </w:rPr>
      </w:pPr>
    </w:p>
    <w:p w14:paraId="35BB279C" w14:textId="67EB60F0" w:rsidR="003B2175" w:rsidRDefault="003B2175" w:rsidP="00153130">
      <w:pPr>
        <w:pStyle w:val="af0"/>
        <w:rPr>
          <w:sz w:val="24"/>
        </w:rPr>
      </w:pPr>
    </w:p>
    <w:p w14:paraId="4BF2CC26" w14:textId="3C8EBC66" w:rsidR="003B2175" w:rsidRDefault="003B2175" w:rsidP="00153130">
      <w:pPr>
        <w:pStyle w:val="af0"/>
        <w:rPr>
          <w:sz w:val="24"/>
        </w:rPr>
      </w:pPr>
    </w:p>
    <w:p w14:paraId="4ADE72CA" w14:textId="52E69223" w:rsidR="003B2175" w:rsidRDefault="003B2175" w:rsidP="00153130">
      <w:pPr>
        <w:pStyle w:val="af0"/>
        <w:rPr>
          <w:sz w:val="24"/>
        </w:rPr>
      </w:pPr>
    </w:p>
    <w:p w14:paraId="728131FD" w14:textId="6167989D" w:rsidR="003B2175" w:rsidRDefault="003B2175" w:rsidP="00153130">
      <w:pPr>
        <w:pStyle w:val="af0"/>
        <w:rPr>
          <w:sz w:val="24"/>
        </w:rPr>
      </w:pPr>
    </w:p>
    <w:p w14:paraId="5E56B9D7" w14:textId="40246225" w:rsidR="003B2175" w:rsidRDefault="003B2175" w:rsidP="00153130">
      <w:pPr>
        <w:pStyle w:val="af0"/>
        <w:rPr>
          <w:sz w:val="24"/>
        </w:rPr>
      </w:pPr>
    </w:p>
    <w:p w14:paraId="4ED5F4A4" w14:textId="01171132" w:rsidR="003B2175" w:rsidRDefault="003B2175" w:rsidP="00153130">
      <w:pPr>
        <w:pStyle w:val="af0"/>
        <w:rPr>
          <w:sz w:val="24"/>
        </w:rPr>
      </w:pPr>
    </w:p>
    <w:p w14:paraId="6CFB67EE" w14:textId="03CEFB38" w:rsidR="003B2175" w:rsidRDefault="003B2175" w:rsidP="00153130">
      <w:pPr>
        <w:pStyle w:val="af0"/>
        <w:rPr>
          <w:sz w:val="24"/>
        </w:rPr>
      </w:pPr>
    </w:p>
    <w:p w14:paraId="3688459F" w14:textId="24E3BA08" w:rsidR="003B2175" w:rsidRDefault="003B2175" w:rsidP="00153130">
      <w:pPr>
        <w:pStyle w:val="af0"/>
        <w:rPr>
          <w:sz w:val="24"/>
        </w:rPr>
      </w:pPr>
    </w:p>
    <w:p w14:paraId="4F649381" w14:textId="607BAA75" w:rsidR="003B2175" w:rsidRDefault="003B2175" w:rsidP="00153130">
      <w:pPr>
        <w:pStyle w:val="af0"/>
        <w:rPr>
          <w:sz w:val="24"/>
        </w:rPr>
      </w:pPr>
    </w:p>
    <w:p w14:paraId="0347283E" w14:textId="5BDF8EEA" w:rsidR="003B2175" w:rsidRDefault="003B2175" w:rsidP="00153130">
      <w:pPr>
        <w:pStyle w:val="af0"/>
        <w:rPr>
          <w:sz w:val="24"/>
        </w:rPr>
      </w:pPr>
    </w:p>
    <w:p w14:paraId="2A7A9049" w14:textId="3AFE12DE" w:rsidR="003B2175" w:rsidRDefault="003B2175" w:rsidP="00153130">
      <w:pPr>
        <w:pStyle w:val="af0"/>
        <w:rPr>
          <w:sz w:val="24"/>
        </w:rPr>
      </w:pPr>
    </w:p>
    <w:p w14:paraId="40269A07" w14:textId="23EFCE0B" w:rsidR="003B2175" w:rsidRDefault="003B2175" w:rsidP="00153130">
      <w:pPr>
        <w:pStyle w:val="af0"/>
        <w:rPr>
          <w:sz w:val="24"/>
        </w:rPr>
      </w:pPr>
    </w:p>
    <w:p w14:paraId="41C04B1F" w14:textId="090EB6E9" w:rsidR="003B2175" w:rsidRDefault="003B2175" w:rsidP="00153130">
      <w:pPr>
        <w:pStyle w:val="af0"/>
        <w:rPr>
          <w:sz w:val="24"/>
        </w:rPr>
      </w:pPr>
    </w:p>
    <w:p w14:paraId="1F3DAE35" w14:textId="2F49AA6A" w:rsidR="003B2175" w:rsidRDefault="003B2175" w:rsidP="00153130">
      <w:pPr>
        <w:pStyle w:val="af0"/>
        <w:rPr>
          <w:sz w:val="24"/>
        </w:rPr>
      </w:pPr>
    </w:p>
    <w:p w14:paraId="381B7428" w14:textId="1043FF98" w:rsidR="00C141E7" w:rsidRDefault="00C141E7" w:rsidP="00153130">
      <w:pPr>
        <w:pStyle w:val="af0"/>
        <w:rPr>
          <w:sz w:val="24"/>
        </w:rPr>
      </w:pPr>
    </w:p>
    <w:p w14:paraId="1BB134A0" w14:textId="77777777" w:rsidR="00C141E7" w:rsidRDefault="00C141E7" w:rsidP="00153130">
      <w:pPr>
        <w:pStyle w:val="af0"/>
        <w:rPr>
          <w:sz w:val="24"/>
        </w:rPr>
      </w:pPr>
    </w:p>
    <w:p w14:paraId="3968658B" w14:textId="77777777" w:rsidR="0085573B" w:rsidRDefault="00153130" w:rsidP="00153130">
      <w:pPr>
        <w:jc w:val="right"/>
      </w:pPr>
      <w:r>
        <w:t xml:space="preserve">                                                                                                                        </w:t>
      </w:r>
    </w:p>
    <w:p w14:paraId="745045D3" w14:textId="6CF2CB26" w:rsidR="00153130" w:rsidRPr="009E7801" w:rsidRDefault="00153130" w:rsidP="00153130">
      <w:pPr>
        <w:jc w:val="right"/>
      </w:pPr>
      <w:r>
        <w:lastRenderedPageBreak/>
        <w:t xml:space="preserve">  </w:t>
      </w:r>
      <w:r w:rsidRPr="009E7801">
        <w:t>Утвержден</w:t>
      </w:r>
    </w:p>
    <w:p w14:paraId="46939E2C" w14:textId="77777777" w:rsidR="00153130" w:rsidRPr="009E7801" w:rsidRDefault="00153130" w:rsidP="0015313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п</w:t>
      </w:r>
      <w:r w:rsidRPr="009E7801">
        <w:rPr>
          <w:rFonts w:ascii="Times New Roman" w:hAnsi="Times New Roman" w:cs="Times New Roman"/>
          <w:sz w:val="24"/>
          <w:szCs w:val="24"/>
        </w:rPr>
        <w:t xml:space="preserve">остановлением </w:t>
      </w:r>
      <w:r>
        <w:rPr>
          <w:rFonts w:ascii="Times New Roman" w:hAnsi="Times New Roman" w:cs="Times New Roman"/>
          <w:sz w:val="24"/>
          <w:szCs w:val="24"/>
        </w:rPr>
        <w:t>а</w:t>
      </w:r>
      <w:r w:rsidRPr="009E7801">
        <w:rPr>
          <w:rFonts w:ascii="Times New Roman" w:hAnsi="Times New Roman" w:cs="Times New Roman"/>
          <w:sz w:val="24"/>
          <w:szCs w:val="24"/>
        </w:rPr>
        <w:t>дминистрации</w:t>
      </w:r>
    </w:p>
    <w:p w14:paraId="2827D4D4" w14:textId="39C672BE" w:rsidR="00153130" w:rsidRPr="009E7801" w:rsidRDefault="00153130" w:rsidP="00F6020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044C95">
        <w:rPr>
          <w:rFonts w:ascii="Times New Roman" w:hAnsi="Times New Roman" w:cs="Times New Roman"/>
          <w:sz w:val="24"/>
          <w:szCs w:val="24"/>
        </w:rPr>
        <w:t xml:space="preserve"> </w:t>
      </w:r>
      <w:r w:rsidRPr="009E7801">
        <w:rPr>
          <w:rFonts w:ascii="Times New Roman" w:hAnsi="Times New Roman" w:cs="Times New Roman"/>
          <w:sz w:val="24"/>
          <w:szCs w:val="24"/>
        </w:rPr>
        <w:t xml:space="preserve">Тугулымского </w:t>
      </w:r>
      <w:r w:rsidR="00F6020A">
        <w:rPr>
          <w:rFonts w:ascii="Times New Roman" w:hAnsi="Times New Roman" w:cs="Times New Roman"/>
          <w:sz w:val="24"/>
          <w:szCs w:val="24"/>
        </w:rPr>
        <w:t>муниципального</w:t>
      </w:r>
      <w:r w:rsidRPr="009E7801">
        <w:rPr>
          <w:rFonts w:ascii="Times New Roman" w:hAnsi="Times New Roman" w:cs="Times New Roman"/>
          <w:sz w:val="24"/>
          <w:szCs w:val="24"/>
        </w:rPr>
        <w:t xml:space="preserve"> округа</w:t>
      </w:r>
    </w:p>
    <w:p w14:paraId="1B1C9080" w14:textId="19288358" w:rsidR="00153130" w:rsidRDefault="006B5C65" w:rsidP="00F6020A">
      <w:pPr>
        <w:pStyle w:val="ConsPlusNormal"/>
        <w:tabs>
          <w:tab w:val="left" w:pos="2243"/>
          <w:tab w:val="right" w:pos="9355"/>
        </w:tabs>
        <w:jc w:val="both"/>
        <w:rPr>
          <w:rFonts w:ascii="Times New Roman" w:hAnsi="Times New Roman" w:cs="Times New Roman"/>
          <w:sz w:val="24"/>
          <w:szCs w:val="24"/>
        </w:rPr>
      </w:pPr>
      <w:r>
        <w:rPr>
          <w:rFonts w:ascii="Times New Roman" w:hAnsi="Times New Roman" w:cs="Times New Roman"/>
          <w:sz w:val="24"/>
          <w:szCs w:val="24"/>
        </w:rPr>
        <w:t xml:space="preserve">                                          </w:t>
      </w:r>
      <w:r w:rsidR="00F6020A">
        <w:rPr>
          <w:rFonts w:ascii="Times New Roman" w:hAnsi="Times New Roman" w:cs="Times New Roman"/>
          <w:sz w:val="24"/>
          <w:szCs w:val="24"/>
        </w:rPr>
        <w:t xml:space="preserve"> </w:t>
      </w:r>
      <w:r>
        <w:rPr>
          <w:rFonts w:ascii="Times New Roman" w:hAnsi="Times New Roman" w:cs="Times New Roman"/>
          <w:sz w:val="24"/>
          <w:szCs w:val="24"/>
        </w:rPr>
        <w:tab/>
      </w:r>
      <w:r w:rsidR="00153130" w:rsidRPr="009E7801">
        <w:rPr>
          <w:rFonts w:ascii="Times New Roman" w:hAnsi="Times New Roman" w:cs="Times New Roman"/>
          <w:sz w:val="24"/>
          <w:szCs w:val="24"/>
        </w:rPr>
        <w:t xml:space="preserve">                               </w:t>
      </w:r>
      <w:r w:rsidR="00C141E7">
        <w:rPr>
          <w:rFonts w:ascii="Times New Roman" w:hAnsi="Times New Roman" w:cs="Times New Roman"/>
          <w:sz w:val="24"/>
          <w:szCs w:val="24"/>
        </w:rPr>
        <w:t>о</w:t>
      </w:r>
      <w:r w:rsidR="00153130" w:rsidRPr="009E7801">
        <w:rPr>
          <w:rFonts w:ascii="Times New Roman" w:hAnsi="Times New Roman" w:cs="Times New Roman"/>
          <w:sz w:val="24"/>
          <w:szCs w:val="24"/>
        </w:rPr>
        <w:t>т</w:t>
      </w:r>
      <w:r w:rsidR="00C141E7">
        <w:rPr>
          <w:rFonts w:ascii="Times New Roman" w:hAnsi="Times New Roman" w:cs="Times New Roman"/>
          <w:sz w:val="24"/>
          <w:szCs w:val="24"/>
        </w:rPr>
        <w:t xml:space="preserve"> 15.01.</w:t>
      </w:r>
      <w:r w:rsidR="00153130">
        <w:rPr>
          <w:rFonts w:ascii="Times New Roman" w:hAnsi="Times New Roman" w:cs="Times New Roman"/>
          <w:sz w:val="24"/>
          <w:szCs w:val="24"/>
        </w:rPr>
        <w:t>202</w:t>
      </w:r>
      <w:r>
        <w:rPr>
          <w:rFonts w:ascii="Times New Roman" w:hAnsi="Times New Roman" w:cs="Times New Roman"/>
          <w:sz w:val="24"/>
          <w:szCs w:val="24"/>
        </w:rPr>
        <w:t>5</w:t>
      </w:r>
      <w:r w:rsidR="00153130">
        <w:rPr>
          <w:rFonts w:ascii="Times New Roman" w:hAnsi="Times New Roman" w:cs="Times New Roman"/>
          <w:sz w:val="24"/>
          <w:szCs w:val="24"/>
        </w:rPr>
        <w:t xml:space="preserve"> №</w:t>
      </w:r>
      <w:r w:rsidR="00C141E7">
        <w:rPr>
          <w:rFonts w:ascii="Times New Roman" w:hAnsi="Times New Roman" w:cs="Times New Roman"/>
          <w:sz w:val="24"/>
          <w:szCs w:val="24"/>
        </w:rPr>
        <w:t xml:space="preserve"> 11</w:t>
      </w:r>
      <w:r w:rsidR="00153130">
        <w:rPr>
          <w:rFonts w:ascii="Times New Roman" w:hAnsi="Times New Roman" w:cs="Times New Roman"/>
          <w:sz w:val="24"/>
          <w:szCs w:val="24"/>
        </w:rPr>
        <w:t xml:space="preserve"> </w:t>
      </w:r>
      <w:r>
        <w:rPr>
          <w:rFonts w:ascii="Times New Roman" w:hAnsi="Times New Roman" w:cs="Times New Roman"/>
          <w:sz w:val="24"/>
          <w:szCs w:val="24"/>
        </w:rPr>
        <w:t xml:space="preserve"> </w:t>
      </w:r>
      <w:r w:rsidR="00153130">
        <w:rPr>
          <w:rFonts w:ascii="Times New Roman" w:hAnsi="Times New Roman" w:cs="Times New Roman"/>
          <w:sz w:val="24"/>
          <w:szCs w:val="24"/>
        </w:rPr>
        <w:t xml:space="preserve">  </w:t>
      </w:r>
      <w:r w:rsidR="00153130" w:rsidRPr="009E7801">
        <w:rPr>
          <w:rFonts w:ascii="Times New Roman" w:hAnsi="Times New Roman" w:cs="Times New Roman"/>
          <w:sz w:val="24"/>
          <w:szCs w:val="24"/>
        </w:rPr>
        <w:t xml:space="preserve">   </w:t>
      </w:r>
    </w:p>
    <w:p w14:paraId="31E03CEB" w14:textId="77777777" w:rsidR="00153130" w:rsidRDefault="00153130" w:rsidP="00153130">
      <w:pPr>
        <w:pStyle w:val="ConsPlusNormal"/>
        <w:jc w:val="right"/>
        <w:outlineLvl w:val="0"/>
        <w:rPr>
          <w:rFonts w:ascii="Times New Roman" w:hAnsi="Times New Roman" w:cs="Times New Roman"/>
          <w:sz w:val="24"/>
          <w:szCs w:val="24"/>
        </w:rPr>
      </w:pPr>
    </w:p>
    <w:p w14:paraId="028DC29D" w14:textId="77777777" w:rsidR="00153130" w:rsidRDefault="00153130" w:rsidP="00153130"/>
    <w:p w14:paraId="136FC034" w14:textId="77777777" w:rsidR="00153130" w:rsidRPr="00042228" w:rsidRDefault="00153130" w:rsidP="00153130">
      <w:pPr>
        <w:pStyle w:val="3"/>
      </w:pPr>
      <w:r w:rsidRPr="00042228">
        <w:t>Состав комиссии по определению средней рыночной стоимости</w:t>
      </w:r>
    </w:p>
    <w:p w14:paraId="412D4317" w14:textId="77777777" w:rsidR="00153130" w:rsidRPr="00042228" w:rsidRDefault="00153130" w:rsidP="00153130">
      <w:pPr>
        <w:pStyle w:val="3"/>
      </w:pPr>
      <w:r w:rsidRPr="00042228">
        <w:rPr>
          <w:bCs w:val="0"/>
          <w:iCs w:val="0"/>
        </w:rPr>
        <w:t xml:space="preserve"> одного квадратного метра общей площади жилых помещений для обеспечения жильем отдельных </w:t>
      </w:r>
      <w:r w:rsidRPr="00042228">
        <w:t xml:space="preserve">категорий граждан, сложившейся на территории </w:t>
      </w:r>
    </w:p>
    <w:p w14:paraId="00739CAE" w14:textId="5FCCE505" w:rsidR="00153130" w:rsidRPr="00042228" w:rsidRDefault="00153130" w:rsidP="00153130">
      <w:pPr>
        <w:ind w:firstLine="709"/>
        <w:jc w:val="center"/>
        <w:rPr>
          <w:b/>
        </w:rPr>
      </w:pPr>
      <w:r w:rsidRPr="00042228">
        <w:rPr>
          <w:b/>
        </w:rPr>
        <w:t xml:space="preserve">Тугулымского </w:t>
      </w:r>
      <w:r w:rsidR="00F6020A">
        <w:rPr>
          <w:b/>
        </w:rPr>
        <w:t>муниципального</w:t>
      </w:r>
      <w:r w:rsidRPr="00042228">
        <w:rPr>
          <w:b/>
        </w:rPr>
        <w:t xml:space="preserve"> округа</w:t>
      </w:r>
    </w:p>
    <w:p w14:paraId="527B9CA5" w14:textId="77777777" w:rsidR="00153130" w:rsidRPr="008C280C" w:rsidRDefault="00153130" w:rsidP="00153130">
      <w:pPr>
        <w:pStyle w:val="ConsNormal"/>
        <w:widowControl/>
        <w:ind w:right="0" w:firstLine="0"/>
        <w:jc w:val="center"/>
        <w:rPr>
          <w:rFonts w:ascii="Times New Roman" w:hAnsi="Times New Roman" w:cs="Times New Roman"/>
          <w:b/>
          <w:sz w:val="24"/>
          <w:szCs w:val="24"/>
        </w:rPr>
      </w:pPr>
    </w:p>
    <w:p w14:paraId="6B354579" w14:textId="434D0AB4" w:rsidR="00153130" w:rsidRDefault="00F6020A" w:rsidP="00153130">
      <w:pPr>
        <w:pStyle w:val="af0"/>
        <w:ind w:firstLine="709"/>
        <w:rPr>
          <w:sz w:val="24"/>
        </w:rPr>
      </w:pPr>
      <w:r>
        <w:rPr>
          <w:sz w:val="24"/>
        </w:rPr>
        <w:t xml:space="preserve">Калунина М.О. – заместитель главы Тугулымского </w:t>
      </w:r>
      <w:r w:rsidR="00757C37">
        <w:rPr>
          <w:sz w:val="24"/>
        </w:rPr>
        <w:t>муниципального</w:t>
      </w:r>
      <w:r w:rsidR="00B96F7E">
        <w:rPr>
          <w:sz w:val="24"/>
        </w:rPr>
        <w:t xml:space="preserve"> </w:t>
      </w:r>
      <w:r>
        <w:rPr>
          <w:sz w:val="24"/>
        </w:rPr>
        <w:t>округа,</w:t>
      </w:r>
      <w:r w:rsidR="00153130" w:rsidRPr="00904CC8">
        <w:rPr>
          <w:sz w:val="24"/>
        </w:rPr>
        <w:t xml:space="preserve"> председатель </w:t>
      </w:r>
      <w:r w:rsidR="00153130">
        <w:rPr>
          <w:sz w:val="24"/>
        </w:rPr>
        <w:t>комиссии</w:t>
      </w:r>
      <w:r w:rsidR="00153130" w:rsidRPr="00904CC8">
        <w:rPr>
          <w:sz w:val="24"/>
        </w:rPr>
        <w:t>;</w:t>
      </w:r>
    </w:p>
    <w:p w14:paraId="7DA080B1" w14:textId="1175F652" w:rsidR="00F322C0" w:rsidRDefault="00F322C0" w:rsidP="00153130">
      <w:pPr>
        <w:pStyle w:val="af0"/>
        <w:ind w:firstLine="709"/>
        <w:rPr>
          <w:sz w:val="24"/>
        </w:rPr>
      </w:pPr>
    </w:p>
    <w:p w14:paraId="7577708B" w14:textId="28EDB355" w:rsidR="00F322C0" w:rsidRDefault="00F322C0" w:rsidP="00F322C0">
      <w:pPr>
        <w:pStyle w:val="ConsNonformat"/>
        <w:widowControl/>
        <w:ind w:right="0" w:firstLine="720"/>
        <w:jc w:val="both"/>
        <w:rPr>
          <w:sz w:val="24"/>
        </w:rPr>
      </w:pPr>
      <w:r w:rsidRPr="00BC5245">
        <w:rPr>
          <w:rFonts w:ascii="Times New Roman" w:hAnsi="Times New Roman" w:cs="Times New Roman"/>
          <w:sz w:val="24"/>
          <w:szCs w:val="24"/>
        </w:rPr>
        <w:t xml:space="preserve">Серкова Н.А. – начальник отдела </w:t>
      </w:r>
      <w:r w:rsidRPr="00F61CAA">
        <w:rPr>
          <w:rFonts w:ascii="Times New Roman" w:hAnsi="Times New Roman" w:cs="Times New Roman"/>
          <w:sz w:val="24"/>
          <w:szCs w:val="24"/>
        </w:rPr>
        <w:t>эконом</w:t>
      </w:r>
      <w:r>
        <w:rPr>
          <w:rFonts w:ascii="Times New Roman" w:hAnsi="Times New Roman" w:cs="Times New Roman"/>
          <w:sz w:val="24"/>
          <w:szCs w:val="24"/>
        </w:rPr>
        <w:t>ики и инвестиций</w:t>
      </w:r>
      <w:r w:rsidRPr="00F61CAA">
        <w:rPr>
          <w:rFonts w:ascii="Times New Roman" w:hAnsi="Times New Roman" w:cs="Times New Roman"/>
          <w:sz w:val="24"/>
          <w:szCs w:val="24"/>
        </w:rPr>
        <w:t xml:space="preserve"> </w:t>
      </w:r>
      <w:r>
        <w:rPr>
          <w:rFonts w:ascii="Times New Roman" w:hAnsi="Times New Roman" w:cs="Times New Roman"/>
          <w:sz w:val="24"/>
          <w:szCs w:val="24"/>
        </w:rPr>
        <w:t>администрации Тугулымского муниципального округа, заместитель председателя комиссии;</w:t>
      </w:r>
    </w:p>
    <w:p w14:paraId="75B7237F" w14:textId="77777777" w:rsidR="00153130" w:rsidRDefault="00153130" w:rsidP="00153130">
      <w:pPr>
        <w:pStyle w:val="ConsNonformat"/>
        <w:widowControl/>
        <w:ind w:right="0" w:firstLine="708"/>
        <w:jc w:val="both"/>
        <w:rPr>
          <w:rFonts w:ascii="Times New Roman" w:hAnsi="Times New Roman" w:cs="Times New Roman"/>
          <w:sz w:val="24"/>
          <w:szCs w:val="24"/>
        </w:rPr>
      </w:pPr>
    </w:p>
    <w:p w14:paraId="0DD9B8C0" w14:textId="6428190A" w:rsidR="00153130" w:rsidRPr="00F61CAA" w:rsidRDefault="00153130" w:rsidP="00153130">
      <w:pPr>
        <w:pStyle w:val="ConsNonformat"/>
        <w:widowControl/>
        <w:ind w:right="0" w:firstLine="708"/>
        <w:jc w:val="both"/>
        <w:rPr>
          <w:rFonts w:ascii="Times New Roman" w:hAnsi="Times New Roman" w:cs="Times New Roman"/>
          <w:sz w:val="24"/>
          <w:szCs w:val="24"/>
        </w:rPr>
      </w:pPr>
      <w:r>
        <w:rPr>
          <w:rFonts w:ascii="Times New Roman" w:hAnsi="Times New Roman" w:cs="Times New Roman"/>
          <w:sz w:val="24"/>
          <w:szCs w:val="24"/>
        </w:rPr>
        <w:t>Барсукова И.А</w:t>
      </w:r>
      <w:r w:rsidRPr="00F61CAA">
        <w:rPr>
          <w:rFonts w:ascii="Times New Roman" w:hAnsi="Times New Roman" w:cs="Times New Roman"/>
          <w:sz w:val="24"/>
          <w:szCs w:val="24"/>
        </w:rPr>
        <w:t>. – ведущий специалист отдела эконом</w:t>
      </w:r>
      <w:r>
        <w:rPr>
          <w:rFonts w:ascii="Times New Roman" w:hAnsi="Times New Roman" w:cs="Times New Roman"/>
          <w:sz w:val="24"/>
          <w:szCs w:val="24"/>
        </w:rPr>
        <w:t>ики и инвестиций</w:t>
      </w:r>
      <w:r w:rsidRPr="00F61CAA">
        <w:rPr>
          <w:rFonts w:ascii="Times New Roman" w:hAnsi="Times New Roman" w:cs="Times New Roman"/>
          <w:sz w:val="24"/>
          <w:szCs w:val="24"/>
        </w:rPr>
        <w:t xml:space="preserve"> администрации Тугулымско</w:t>
      </w:r>
      <w:r>
        <w:rPr>
          <w:rFonts w:ascii="Times New Roman" w:hAnsi="Times New Roman" w:cs="Times New Roman"/>
          <w:sz w:val="24"/>
          <w:szCs w:val="24"/>
        </w:rPr>
        <w:t xml:space="preserve">го </w:t>
      </w:r>
      <w:r w:rsidR="00757C37">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 секретарь комиссии.</w:t>
      </w:r>
    </w:p>
    <w:p w14:paraId="749149BB" w14:textId="77777777" w:rsidR="00153130" w:rsidRPr="00F61CAA" w:rsidRDefault="00153130" w:rsidP="00153130">
      <w:pPr>
        <w:pStyle w:val="ConsNonformat"/>
        <w:widowControl/>
        <w:ind w:right="0" w:firstLine="708"/>
        <w:rPr>
          <w:rFonts w:ascii="Times New Roman" w:hAnsi="Times New Roman" w:cs="Times New Roman"/>
          <w:sz w:val="24"/>
          <w:szCs w:val="24"/>
        </w:rPr>
      </w:pPr>
    </w:p>
    <w:p w14:paraId="04C67CAE" w14:textId="77777777" w:rsidR="00153130" w:rsidRDefault="00153130" w:rsidP="00153130">
      <w:pPr>
        <w:pStyle w:val="ConsNonformat"/>
        <w:widowControl/>
        <w:ind w:right="0" w:firstLine="708"/>
        <w:rPr>
          <w:rFonts w:ascii="Times New Roman" w:hAnsi="Times New Roman" w:cs="Times New Roman"/>
          <w:sz w:val="24"/>
          <w:szCs w:val="24"/>
        </w:rPr>
      </w:pPr>
      <w:r w:rsidRPr="00F61CAA">
        <w:rPr>
          <w:rFonts w:ascii="Times New Roman" w:hAnsi="Times New Roman" w:cs="Times New Roman"/>
          <w:sz w:val="24"/>
          <w:szCs w:val="24"/>
        </w:rPr>
        <w:t xml:space="preserve">Члены </w:t>
      </w:r>
      <w:r>
        <w:rPr>
          <w:rFonts w:ascii="Times New Roman" w:hAnsi="Times New Roman" w:cs="Times New Roman"/>
          <w:sz w:val="24"/>
          <w:szCs w:val="24"/>
        </w:rPr>
        <w:t>комиссии</w:t>
      </w:r>
      <w:r w:rsidRPr="00F61CAA">
        <w:rPr>
          <w:rFonts w:ascii="Times New Roman" w:hAnsi="Times New Roman" w:cs="Times New Roman"/>
          <w:sz w:val="24"/>
          <w:szCs w:val="24"/>
        </w:rPr>
        <w:t>:</w:t>
      </w:r>
    </w:p>
    <w:p w14:paraId="4DA9C87F" w14:textId="77777777" w:rsidR="00153130" w:rsidRDefault="00153130" w:rsidP="00153130">
      <w:pPr>
        <w:pStyle w:val="ConsNonformat"/>
        <w:widowControl/>
        <w:ind w:right="0" w:firstLine="720"/>
        <w:jc w:val="both"/>
        <w:rPr>
          <w:rFonts w:ascii="Times New Roman" w:hAnsi="Times New Roman" w:cs="Times New Roman"/>
          <w:sz w:val="24"/>
          <w:szCs w:val="24"/>
        </w:rPr>
      </w:pPr>
    </w:p>
    <w:p w14:paraId="057D8D34" w14:textId="0061659D" w:rsidR="00153130" w:rsidRDefault="00153130" w:rsidP="00153130">
      <w:pPr>
        <w:pStyle w:val="ConsNonformat"/>
        <w:widowControl/>
        <w:ind w:right="0" w:firstLine="720"/>
        <w:jc w:val="both"/>
        <w:rPr>
          <w:rFonts w:ascii="Times New Roman" w:hAnsi="Times New Roman" w:cs="Times New Roman"/>
          <w:sz w:val="24"/>
          <w:szCs w:val="24"/>
        </w:rPr>
      </w:pPr>
      <w:r>
        <w:rPr>
          <w:rFonts w:ascii="Times New Roman" w:hAnsi="Times New Roman" w:cs="Times New Roman"/>
          <w:sz w:val="24"/>
          <w:szCs w:val="24"/>
        </w:rPr>
        <w:t xml:space="preserve">Берсенева Т.И. – начальник отдела имущественных и земельных отношений администрации Тугулымского </w:t>
      </w:r>
      <w:r w:rsidR="00757C37">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p>
    <w:p w14:paraId="3C9EA7EF" w14:textId="77777777" w:rsidR="00153130" w:rsidRDefault="00153130" w:rsidP="00153130">
      <w:pPr>
        <w:pStyle w:val="ConsNonformat"/>
        <w:widowControl/>
        <w:ind w:right="0" w:firstLine="720"/>
        <w:jc w:val="both"/>
        <w:rPr>
          <w:rFonts w:ascii="Times New Roman" w:hAnsi="Times New Roman" w:cs="Times New Roman"/>
          <w:sz w:val="24"/>
          <w:szCs w:val="24"/>
        </w:rPr>
      </w:pPr>
    </w:p>
    <w:p w14:paraId="2D9D3D76" w14:textId="26D36FCF" w:rsidR="00153130" w:rsidRPr="00845E41" w:rsidRDefault="00EF77D0" w:rsidP="00153130">
      <w:pPr>
        <w:pStyle w:val="ConsNonformat"/>
        <w:widowControl/>
        <w:ind w:right="0" w:firstLine="720"/>
        <w:jc w:val="both"/>
        <w:rPr>
          <w:rFonts w:ascii="Times New Roman" w:hAnsi="Times New Roman" w:cs="Times New Roman"/>
          <w:sz w:val="24"/>
          <w:szCs w:val="24"/>
        </w:rPr>
      </w:pPr>
      <w:bookmarkStart w:id="1" w:name="_Hlk187674920"/>
      <w:r>
        <w:rPr>
          <w:rFonts w:ascii="Times New Roman" w:hAnsi="Times New Roman" w:cs="Times New Roman"/>
          <w:sz w:val="24"/>
          <w:szCs w:val="24"/>
        </w:rPr>
        <w:t xml:space="preserve">Южакова Е.А. </w:t>
      </w:r>
      <w:r w:rsidR="00153130">
        <w:rPr>
          <w:rFonts w:ascii="Times New Roman" w:hAnsi="Times New Roman" w:cs="Times New Roman"/>
          <w:sz w:val="24"/>
          <w:szCs w:val="24"/>
        </w:rPr>
        <w:t xml:space="preserve">– </w:t>
      </w:r>
      <w:bookmarkEnd w:id="1"/>
      <w:r w:rsidR="00912F8F">
        <w:rPr>
          <w:rFonts w:ascii="Times New Roman" w:hAnsi="Times New Roman" w:cs="Times New Roman"/>
          <w:sz w:val="24"/>
          <w:szCs w:val="24"/>
        </w:rPr>
        <w:t xml:space="preserve">исполняющий обязанности </w:t>
      </w:r>
      <w:r w:rsidR="00153130">
        <w:rPr>
          <w:rFonts w:ascii="Times New Roman" w:hAnsi="Times New Roman" w:cs="Times New Roman"/>
          <w:sz w:val="24"/>
          <w:szCs w:val="24"/>
        </w:rPr>
        <w:t>начальник</w:t>
      </w:r>
      <w:r w:rsidR="00912F8F">
        <w:rPr>
          <w:rFonts w:ascii="Times New Roman" w:hAnsi="Times New Roman" w:cs="Times New Roman"/>
          <w:sz w:val="24"/>
          <w:szCs w:val="24"/>
        </w:rPr>
        <w:t>а</w:t>
      </w:r>
      <w:r w:rsidR="00153130">
        <w:rPr>
          <w:rFonts w:ascii="Times New Roman" w:hAnsi="Times New Roman" w:cs="Times New Roman"/>
          <w:sz w:val="24"/>
          <w:szCs w:val="24"/>
        </w:rPr>
        <w:t xml:space="preserve"> </w:t>
      </w:r>
      <w:r w:rsidR="00153130" w:rsidRPr="00845E41">
        <w:rPr>
          <w:rFonts w:ascii="Times New Roman" w:hAnsi="Times New Roman" w:cs="Times New Roman"/>
          <w:sz w:val="24"/>
          <w:szCs w:val="24"/>
        </w:rPr>
        <w:t xml:space="preserve">отдела жизнеобеспечения и строительства администрации Тугулымского </w:t>
      </w:r>
      <w:r w:rsidR="000C3C47">
        <w:rPr>
          <w:rFonts w:ascii="Times New Roman" w:hAnsi="Times New Roman" w:cs="Times New Roman"/>
          <w:sz w:val="24"/>
          <w:szCs w:val="24"/>
        </w:rPr>
        <w:t>муниципального</w:t>
      </w:r>
      <w:r w:rsidR="00153130" w:rsidRPr="00845E41">
        <w:rPr>
          <w:rFonts w:ascii="Times New Roman" w:hAnsi="Times New Roman" w:cs="Times New Roman"/>
          <w:sz w:val="24"/>
          <w:szCs w:val="24"/>
        </w:rPr>
        <w:t xml:space="preserve"> округа;</w:t>
      </w:r>
    </w:p>
    <w:p w14:paraId="044BB635" w14:textId="77777777" w:rsidR="00153130" w:rsidRDefault="00153130" w:rsidP="00153130">
      <w:pPr>
        <w:pStyle w:val="ConsNonformat"/>
        <w:widowControl/>
        <w:ind w:right="0" w:firstLine="720"/>
        <w:jc w:val="both"/>
        <w:rPr>
          <w:rFonts w:ascii="Times New Roman" w:hAnsi="Times New Roman" w:cs="Times New Roman"/>
          <w:sz w:val="24"/>
          <w:szCs w:val="24"/>
        </w:rPr>
      </w:pPr>
    </w:p>
    <w:p w14:paraId="488EE84D" w14:textId="666B318F" w:rsidR="00AA1B8E" w:rsidRPr="00C4277E" w:rsidRDefault="00EF77D0" w:rsidP="00AE6870">
      <w:pPr>
        <w:tabs>
          <w:tab w:val="left" w:pos="7189"/>
        </w:tabs>
        <w:jc w:val="both"/>
      </w:pPr>
      <w:r>
        <w:t xml:space="preserve">            </w:t>
      </w:r>
      <w:r w:rsidR="00153130">
        <w:t xml:space="preserve">Хилько А.В. – ведущий </w:t>
      </w:r>
      <w:r w:rsidR="00153130" w:rsidRPr="00840066">
        <w:t xml:space="preserve">специалист </w:t>
      </w:r>
      <w:r w:rsidR="00C141E7">
        <w:t xml:space="preserve">по правовым вопросам </w:t>
      </w:r>
      <w:r w:rsidR="00153130">
        <w:t xml:space="preserve">администрации Тугулымского </w:t>
      </w:r>
      <w:r w:rsidR="005E24D6">
        <w:t>муниципального</w:t>
      </w:r>
      <w:r w:rsidR="00153130">
        <w:t xml:space="preserve"> округа.</w:t>
      </w:r>
    </w:p>
    <w:p w14:paraId="2D72B09C" w14:textId="77777777" w:rsidR="00D06688" w:rsidRPr="009C3E93" w:rsidRDefault="00D06688" w:rsidP="00D06688">
      <w:pPr>
        <w:jc w:val="both"/>
      </w:pPr>
    </w:p>
    <w:p w14:paraId="23EE13F6" w14:textId="77777777" w:rsidR="00D06688" w:rsidRPr="009C3E93" w:rsidRDefault="00D06688" w:rsidP="00D06688">
      <w:pPr>
        <w:jc w:val="both"/>
      </w:pPr>
    </w:p>
    <w:sectPr w:rsidR="00D06688" w:rsidRPr="009C3E93" w:rsidSect="00223496">
      <w:head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71CEB" w14:textId="77777777" w:rsidR="0039054D" w:rsidRDefault="0039054D" w:rsidP="00E72541">
      <w:r>
        <w:separator/>
      </w:r>
    </w:p>
  </w:endnote>
  <w:endnote w:type="continuationSeparator" w:id="0">
    <w:p w14:paraId="2878DF98" w14:textId="77777777" w:rsidR="0039054D" w:rsidRDefault="0039054D" w:rsidP="00E7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46A67" w14:textId="77777777" w:rsidR="0039054D" w:rsidRDefault="0039054D" w:rsidP="00E72541">
      <w:r>
        <w:separator/>
      </w:r>
    </w:p>
  </w:footnote>
  <w:footnote w:type="continuationSeparator" w:id="0">
    <w:p w14:paraId="297E61EA" w14:textId="77777777" w:rsidR="0039054D" w:rsidRDefault="0039054D" w:rsidP="00E725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82E38" w14:textId="77777777" w:rsidR="00E72541" w:rsidRDefault="00E72541">
    <w:pPr>
      <w:pStyle w:val="a7"/>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571DE"/>
    <w:multiLevelType w:val="hybridMultilevel"/>
    <w:tmpl w:val="2B5CD322"/>
    <w:lvl w:ilvl="0" w:tplc="4EF0B308">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97D1135"/>
    <w:multiLevelType w:val="hybridMultilevel"/>
    <w:tmpl w:val="7826AE00"/>
    <w:lvl w:ilvl="0" w:tplc="E3D2A5A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B593456"/>
    <w:multiLevelType w:val="hybridMultilevel"/>
    <w:tmpl w:val="C3C6380C"/>
    <w:lvl w:ilvl="0" w:tplc="3E62B8E6">
      <w:start w:val="1"/>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3" w15:restartNumberingAfterBreak="0">
    <w:nsid w:val="617B65BC"/>
    <w:multiLevelType w:val="hybridMultilevel"/>
    <w:tmpl w:val="653C14FA"/>
    <w:lvl w:ilvl="0" w:tplc="12CA0B4C">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6FC2288E"/>
    <w:multiLevelType w:val="hybridMultilevel"/>
    <w:tmpl w:val="3E4EBAF0"/>
    <w:lvl w:ilvl="0" w:tplc="FBDEF75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3A1"/>
    <w:rsid w:val="0002733B"/>
    <w:rsid w:val="00044C95"/>
    <w:rsid w:val="000813FB"/>
    <w:rsid w:val="000943AC"/>
    <w:rsid w:val="000965F3"/>
    <w:rsid w:val="000A78D3"/>
    <w:rsid w:val="000C3C47"/>
    <w:rsid w:val="000D31C8"/>
    <w:rsid w:val="00107C61"/>
    <w:rsid w:val="00112A0D"/>
    <w:rsid w:val="00153130"/>
    <w:rsid w:val="001651E7"/>
    <w:rsid w:val="001E72CD"/>
    <w:rsid w:val="001F2ECC"/>
    <w:rsid w:val="002074E4"/>
    <w:rsid w:val="00212D8C"/>
    <w:rsid w:val="002224C9"/>
    <w:rsid w:val="00223496"/>
    <w:rsid w:val="00226156"/>
    <w:rsid w:val="00243E60"/>
    <w:rsid w:val="00296245"/>
    <w:rsid w:val="002B13FA"/>
    <w:rsid w:val="002C6BBB"/>
    <w:rsid w:val="002D3E71"/>
    <w:rsid w:val="002F59B5"/>
    <w:rsid w:val="00365974"/>
    <w:rsid w:val="0039054D"/>
    <w:rsid w:val="00395A04"/>
    <w:rsid w:val="003B2175"/>
    <w:rsid w:val="003D218F"/>
    <w:rsid w:val="003E4489"/>
    <w:rsid w:val="00415CA7"/>
    <w:rsid w:val="00451012"/>
    <w:rsid w:val="0046447B"/>
    <w:rsid w:val="004656DD"/>
    <w:rsid w:val="00472801"/>
    <w:rsid w:val="00474FA1"/>
    <w:rsid w:val="004B4A0D"/>
    <w:rsid w:val="004E0252"/>
    <w:rsid w:val="0051121D"/>
    <w:rsid w:val="0051413F"/>
    <w:rsid w:val="00537427"/>
    <w:rsid w:val="005926B6"/>
    <w:rsid w:val="005A17C4"/>
    <w:rsid w:val="005A5C94"/>
    <w:rsid w:val="005E1668"/>
    <w:rsid w:val="005E24D6"/>
    <w:rsid w:val="006518C8"/>
    <w:rsid w:val="00654B0D"/>
    <w:rsid w:val="00691048"/>
    <w:rsid w:val="006A4B1A"/>
    <w:rsid w:val="006B33EC"/>
    <w:rsid w:val="006B5C65"/>
    <w:rsid w:val="006B604B"/>
    <w:rsid w:val="006F1658"/>
    <w:rsid w:val="00721BF1"/>
    <w:rsid w:val="00757C37"/>
    <w:rsid w:val="00780A8A"/>
    <w:rsid w:val="007811F0"/>
    <w:rsid w:val="00781BDA"/>
    <w:rsid w:val="007824DE"/>
    <w:rsid w:val="00786799"/>
    <w:rsid w:val="007C6512"/>
    <w:rsid w:val="007E3D59"/>
    <w:rsid w:val="007E46A2"/>
    <w:rsid w:val="007E77C5"/>
    <w:rsid w:val="00827823"/>
    <w:rsid w:val="00851B7E"/>
    <w:rsid w:val="0085573B"/>
    <w:rsid w:val="00881C9C"/>
    <w:rsid w:val="008955A1"/>
    <w:rsid w:val="008A08FC"/>
    <w:rsid w:val="008D6615"/>
    <w:rsid w:val="008F7A1D"/>
    <w:rsid w:val="00906109"/>
    <w:rsid w:val="00912F8F"/>
    <w:rsid w:val="00950228"/>
    <w:rsid w:val="00961683"/>
    <w:rsid w:val="009A251C"/>
    <w:rsid w:val="009D328E"/>
    <w:rsid w:val="009E408B"/>
    <w:rsid w:val="009F4D15"/>
    <w:rsid w:val="009F5510"/>
    <w:rsid w:val="00A04FFC"/>
    <w:rsid w:val="00A0734B"/>
    <w:rsid w:val="00A7067F"/>
    <w:rsid w:val="00AA1B8E"/>
    <w:rsid w:val="00AC75C9"/>
    <w:rsid w:val="00AD408A"/>
    <w:rsid w:val="00AE6870"/>
    <w:rsid w:val="00AE6D78"/>
    <w:rsid w:val="00B32B57"/>
    <w:rsid w:val="00B37A6D"/>
    <w:rsid w:val="00B456C6"/>
    <w:rsid w:val="00B5162E"/>
    <w:rsid w:val="00B6095F"/>
    <w:rsid w:val="00B6391D"/>
    <w:rsid w:val="00B67045"/>
    <w:rsid w:val="00B96F7E"/>
    <w:rsid w:val="00BA5E84"/>
    <w:rsid w:val="00BE0138"/>
    <w:rsid w:val="00BE34E2"/>
    <w:rsid w:val="00BF3036"/>
    <w:rsid w:val="00C12384"/>
    <w:rsid w:val="00C141E7"/>
    <w:rsid w:val="00C51731"/>
    <w:rsid w:val="00C83EED"/>
    <w:rsid w:val="00C97153"/>
    <w:rsid w:val="00CD7D95"/>
    <w:rsid w:val="00CF23A1"/>
    <w:rsid w:val="00D05534"/>
    <w:rsid w:val="00D06688"/>
    <w:rsid w:val="00D47CCC"/>
    <w:rsid w:val="00D740AC"/>
    <w:rsid w:val="00D7791A"/>
    <w:rsid w:val="00D808DE"/>
    <w:rsid w:val="00D82B2D"/>
    <w:rsid w:val="00DC1999"/>
    <w:rsid w:val="00DC23BC"/>
    <w:rsid w:val="00DE528E"/>
    <w:rsid w:val="00DF0A22"/>
    <w:rsid w:val="00DF5917"/>
    <w:rsid w:val="00E0675D"/>
    <w:rsid w:val="00E72541"/>
    <w:rsid w:val="00E91316"/>
    <w:rsid w:val="00EA5D00"/>
    <w:rsid w:val="00EA7920"/>
    <w:rsid w:val="00EB40CE"/>
    <w:rsid w:val="00EC3A4D"/>
    <w:rsid w:val="00EE48ED"/>
    <w:rsid w:val="00EF3A2F"/>
    <w:rsid w:val="00EF77D0"/>
    <w:rsid w:val="00F010A9"/>
    <w:rsid w:val="00F27A6B"/>
    <w:rsid w:val="00F31BCD"/>
    <w:rsid w:val="00F322C0"/>
    <w:rsid w:val="00F6020A"/>
    <w:rsid w:val="00F83FC3"/>
    <w:rsid w:val="00FC5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BA2E"/>
  <w15:chartTrackingRefBased/>
  <w15:docId w15:val="{D65C5B49-96A0-40C8-9AE2-8C6C2762D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28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53130"/>
    <w:pPr>
      <w:keepNext/>
      <w:shd w:val="clear" w:color="auto" w:fill="FFFFFF"/>
      <w:jc w:val="center"/>
      <w:outlineLvl w:val="2"/>
    </w:pPr>
    <w:rPr>
      <w:b/>
      <w:bCs/>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E528E"/>
    <w:pPr>
      <w:spacing w:before="100" w:beforeAutospacing="1" w:after="100" w:afterAutospacing="1"/>
    </w:pPr>
  </w:style>
  <w:style w:type="paragraph" w:styleId="a4">
    <w:name w:val="List Paragraph"/>
    <w:basedOn w:val="a"/>
    <w:uiPriority w:val="34"/>
    <w:qFormat/>
    <w:rsid w:val="004E0252"/>
    <w:pPr>
      <w:ind w:left="720"/>
      <w:contextualSpacing/>
    </w:pPr>
  </w:style>
  <w:style w:type="paragraph" w:styleId="a5">
    <w:name w:val="Balloon Text"/>
    <w:basedOn w:val="a"/>
    <w:link w:val="a6"/>
    <w:uiPriority w:val="99"/>
    <w:semiHidden/>
    <w:unhideWhenUsed/>
    <w:rsid w:val="00CD7D95"/>
    <w:rPr>
      <w:rFonts w:ascii="Segoe UI" w:hAnsi="Segoe UI" w:cs="Segoe UI"/>
      <w:sz w:val="18"/>
      <w:szCs w:val="18"/>
    </w:rPr>
  </w:style>
  <w:style w:type="character" w:customStyle="1" w:styleId="a6">
    <w:name w:val="Текст выноски Знак"/>
    <w:basedOn w:val="a0"/>
    <w:link w:val="a5"/>
    <w:uiPriority w:val="99"/>
    <w:semiHidden/>
    <w:rsid w:val="00CD7D95"/>
    <w:rPr>
      <w:rFonts w:ascii="Segoe UI" w:eastAsia="Times New Roman" w:hAnsi="Segoe UI" w:cs="Segoe UI"/>
      <w:sz w:val="18"/>
      <w:szCs w:val="18"/>
      <w:lang w:eastAsia="ru-RU"/>
    </w:rPr>
  </w:style>
  <w:style w:type="paragraph" w:styleId="a7">
    <w:name w:val="header"/>
    <w:basedOn w:val="a"/>
    <w:link w:val="a8"/>
    <w:uiPriority w:val="99"/>
    <w:unhideWhenUsed/>
    <w:rsid w:val="00E72541"/>
    <w:pPr>
      <w:tabs>
        <w:tab w:val="center" w:pos="4677"/>
        <w:tab w:val="right" w:pos="9355"/>
      </w:tabs>
    </w:pPr>
  </w:style>
  <w:style w:type="character" w:customStyle="1" w:styleId="a8">
    <w:name w:val="Верхний колонтитул Знак"/>
    <w:basedOn w:val="a0"/>
    <w:link w:val="a7"/>
    <w:uiPriority w:val="99"/>
    <w:rsid w:val="00E7254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72541"/>
    <w:pPr>
      <w:tabs>
        <w:tab w:val="center" w:pos="4677"/>
        <w:tab w:val="right" w:pos="9355"/>
      </w:tabs>
    </w:pPr>
  </w:style>
  <w:style w:type="character" w:customStyle="1" w:styleId="aa">
    <w:name w:val="Нижний колонтитул Знак"/>
    <w:basedOn w:val="a0"/>
    <w:link w:val="a9"/>
    <w:uiPriority w:val="99"/>
    <w:rsid w:val="00E72541"/>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2C6BBB"/>
    <w:rPr>
      <w:sz w:val="16"/>
      <w:szCs w:val="16"/>
    </w:rPr>
  </w:style>
  <w:style w:type="paragraph" w:styleId="ac">
    <w:name w:val="annotation text"/>
    <w:basedOn w:val="a"/>
    <w:link w:val="ad"/>
    <w:uiPriority w:val="99"/>
    <w:semiHidden/>
    <w:unhideWhenUsed/>
    <w:rsid w:val="002C6BBB"/>
    <w:rPr>
      <w:sz w:val="20"/>
      <w:szCs w:val="20"/>
    </w:rPr>
  </w:style>
  <w:style w:type="character" w:customStyle="1" w:styleId="ad">
    <w:name w:val="Текст примечания Знак"/>
    <w:basedOn w:val="a0"/>
    <w:link w:val="ac"/>
    <w:uiPriority w:val="99"/>
    <w:semiHidden/>
    <w:rsid w:val="002C6BBB"/>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2C6BBB"/>
    <w:rPr>
      <w:b/>
      <w:bCs/>
    </w:rPr>
  </w:style>
  <w:style w:type="character" w:customStyle="1" w:styleId="af">
    <w:name w:val="Тема примечания Знак"/>
    <w:basedOn w:val="ad"/>
    <w:link w:val="ae"/>
    <w:uiPriority w:val="99"/>
    <w:semiHidden/>
    <w:rsid w:val="002C6BB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rsid w:val="00153130"/>
    <w:rPr>
      <w:rFonts w:ascii="Times New Roman" w:eastAsia="Times New Roman" w:hAnsi="Times New Roman" w:cs="Times New Roman"/>
      <w:b/>
      <w:bCs/>
      <w:iCs/>
      <w:color w:val="000000"/>
      <w:sz w:val="24"/>
      <w:szCs w:val="24"/>
      <w:shd w:val="clear" w:color="auto" w:fill="FFFFFF"/>
      <w:lang w:eastAsia="ru-RU"/>
    </w:rPr>
  </w:style>
  <w:style w:type="paragraph" w:styleId="af0">
    <w:name w:val="Body Text"/>
    <w:basedOn w:val="a"/>
    <w:link w:val="af1"/>
    <w:rsid w:val="00153130"/>
    <w:pPr>
      <w:jc w:val="both"/>
    </w:pPr>
    <w:rPr>
      <w:sz w:val="20"/>
    </w:rPr>
  </w:style>
  <w:style w:type="character" w:customStyle="1" w:styleId="af1">
    <w:name w:val="Основной текст Знак"/>
    <w:basedOn w:val="a0"/>
    <w:link w:val="af0"/>
    <w:rsid w:val="00153130"/>
    <w:rPr>
      <w:rFonts w:ascii="Times New Roman" w:eastAsia="Times New Roman" w:hAnsi="Times New Roman" w:cs="Times New Roman"/>
      <w:sz w:val="20"/>
      <w:szCs w:val="24"/>
      <w:lang w:eastAsia="ru-RU"/>
    </w:rPr>
  </w:style>
  <w:style w:type="paragraph" w:customStyle="1" w:styleId="ConsPlusNormal">
    <w:name w:val="ConsPlusNormal"/>
    <w:rsid w:val="001531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5313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Normal">
    <w:name w:val="ConsNormal"/>
    <w:rsid w:val="00153130"/>
    <w:pPr>
      <w:widowControl w:val="0"/>
      <w:autoSpaceDE w:val="0"/>
      <w:autoSpaceDN w:val="0"/>
      <w:adjustRightInd w:val="0"/>
      <w:spacing w:after="0" w:line="240" w:lineRule="auto"/>
      <w:ind w:right="19772" w:firstLine="720"/>
    </w:pPr>
    <w:rPr>
      <w:rFonts w:ascii="Arial" w:eastAsia="Times New Roman" w:hAnsi="Arial" w:cs="Arial"/>
      <w:sz w:val="18"/>
      <w:szCs w:val="18"/>
      <w:lang w:eastAsia="ru-RU"/>
    </w:rPr>
  </w:style>
  <w:style w:type="paragraph" w:customStyle="1" w:styleId="ConsNonformat">
    <w:name w:val="ConsNonformat"/>
    <w:rsid w:val="00153130"/>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5758">
      <w:bodyDiv w:val="1"/>
      <w:marLeft w:val="0"/>
      <w:marRight w:val="0"/>
      <w:marTop w:val="0"/>
      <w:marBottom w:val="0"/>
      <w:divBdr>
        <w:top w:val="none" w:sz="0" w:space="0" w:color="auto"/>
        <w:left w:val="none" w:sz="0" w:space="0" w:color="auto"/>
        <w:bottom w:val="none" w:sz="0" w:space="0" w:color="auto"/>
        <w:right w:val="none" w:sz="0" w:space="0" w:color="auto"/>
      </w:divBdr>
    </w:div>
    <w:div w:id="391543907">
      <w:bodyDiv w:val="1"/>
      <w:marLeft w:val="0"/>
      <w:marRight w:val="0"/>
      <w:marTop w:val="0"/>
      <w:marBottom w:val="0"/>
      <w:divBdr>
        <w:top w:val="none" w:sz="0" w:space="0" w:color="auto"/>
        <w:left w:val="none" w:sz="0" w:space="0" w:color="auto"/>
        <w:bottom w:val="none" w:sz="0" w:space="0" w:color="auto"/>
        <w:right w:val="none" w:sz="0" w:space="0" w:color="auto"/>
      </w:divBdr>
    </w:div>
    <w:div w:id="4253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102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63CAF8E2320E30915E6429E456606958FDF06BDBBBA6BA4F18C6F300048FD844DA025A6938CC014ECDDBB894EB01C2E2A58C4BD7B5797F97EDA667AEeC76J" TargetMode="External"/><Relationship Id="rId4" Type="http://schemas.openxmlformats.org/officeDocument/2006/relationships/webSettings" Target="webSettings.xml"/><Relationship Id="rId9" Type="http://schemas.openxmlformats.org/officeDocument/2006/relationships/hyperlink" Target="https://login.consultant.ru/link/?req=doc&amp;base=RLAW071&amp;n=3788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773</Words>
  <Characters>4411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cp:revision>
  <cp:lastPrinted>2025-01-14T06:47:00Z</cp:lastPrinted>
  <dcterms:created xsi:type="dcterms:W3CDTF">2025-01-14T07:50:00Z</dcterms:created>
  <dcterms:modified xsi:type="dcterms:W3CDTF">2025-01-15T09:57:00Z</dcterms:modified>
</cp:coreProperties>
</file>